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2C" w:rsidRDefault="00554B2C" w:rsidP="00554B2C">
      <w:pPr>
        <w:widowControl w:val="0"/>
        <w:spacing w:before="9" w:after="0" w:line="240" w:lineRule="auto"/>
        <w:jc w:val="both"/>
        <w:rPr>
          <w:rFonts w:ascii="Times New Roman" w:eastAsia="Calibri" w:hAnsi="Times New Roman" w:cs="Times New Roman"/>
          <w:spacing w:val="-1"/>
          <w:sz w:val="24"/>
        </w:rPr>
      </w:pPr>
    </w:p>
    <w:p w:rsidR="00914CCB" w:rsidRPr="00914CCB" w:rsidRDefault="00914CCB" w:rsidP="00914CCB">
      <w:pPr>
        <w:pBdr>
          <w:bottom w:val="single" w:sz="12" w:space="1" w:color="auto"/>
        </w:pBdr>
        <w:shd w:val="clear" w:color="auto" w:fill="FFFFFF"/>
        <w:spacing w:after="0" w:line="331" w:lineRule="exact"/>
        <w:jc w:val="center"/>
        <w:rPr>
          <w:rFonts w:ascii="Times New Roman" w:eastAsia="Times New Roman" w:hAnsi="Times New Roman" w:cs="Times New Roman"/>
          <w:b/>
          <w:bCs/>
          <w:noProof/>
          <w:color w:val="000000"/>
          <w:spacing w:val="-10"/>
          <w:sz w:val="29"/>
          <w:szCs w:val="29"/>
          <w:lang w:eastAsia="ru-RU"/>
        </w:rPr>
      </w:pPr>
      <w:r w:rsidRPr="00914CCB">
        <w:rPr>
          <w:rFonts w:ascii="Times New Roman" w:eastAsia="Times New Roman" w:hAnsi="Times New Roman" w:cs="Times New Roman"/>
          <w:noProof/>
          <w:sz w:val="24"/>
          <w:szCs w:val="24"/>
          <w:lang w:eastAsia="ru-RU"/>
        </w:rPr>
        <w:t xml:space="preserve">МУНИЦИПАЛЬНОЕ КАЗЕННОЕ ОБЩЕОБРАЗОВАТЕЛЬНОЕ УЧРЕЖДЕНИЕ </w:t>
      </w:r>
      <w:r w:rsidRPr="00914CCB">
        <w:rPr>
          <w:rFonts w:ascii="Times New Roman" w:eastAsia="Times New Roman" w:hAnsi="Times New Roman" w:cs="Times New Roman"/>
          <w:b/>
          <w:bCs/>
          <w:noProof/>
          <w:color w:val="000000"/>
          <w:spacing w:val="-10"/>
          <w:sz w:val="29"/>
          <w:szCs w:val="29"/>
          <w:lang w:eastAsia="ru-RU"/>
        </w:rPr>
        <w:t>«РЯБОВСКАЯ ОСНОВНАЯ ОБЩЕОБРАЗОВАТЕЛЬНАЯ ШКОЛА».</w:t>
      </w:r>
    </w:p>
    <w:p w:rsidR="00914CCB" w:rsidRPr="00914CCB" w:rsidRDefault="00914CCB" w:rsidP="00914CCB">
      <w:pPr>
        <w:spacing w:after="0" w:line="240" w:lineRule="auto"/>
        <w:rPr>
          <w:rFonts w:ascii="Times New Roman" w:eastAsia="Times New Roman" w:hAnsi="Times New Roman" w:cs="Times New Roman"/>
          <w:noProof/>
          <w:sz w:val="24"/>
          <w:szCs w:val="24"/>
          <w:lang w:eastAsia="ru-RU"/>
        </w:rPr>
      </w:pPr>
      <w:r w:rsidRPr="00914CCB">
        <w:rPr>
          <w:rFonts w:ascii="Times New Roman" w:eastAsia="Times New Roman" w:hAnsi="Times New Roman" w:cs="Times New Roman"/>
          <w:noProof/>
          <w:sz w:val="24"/>
          <w:szCs w:val="24"/>
          <w:lang w:eastAsia="ru-RU"/>
        </w:rPr>
        <w:t>.</w:t>
      </w:r>
    </w:p>
    <w:p w:rsidR="00914CCB" w:rsidRPr="00914CCB" w:rsidRDefault="00914CCB" w:rsidP="00914CCB">
      <w:pPr>
        <w:spacing w:after="0" w:line="240" w:lineRule="auto"/>
        <w:jc w:val="center"/>
        <w:rPr>
          <w:rFonts w:ascii="Tahoma" w:eastAsia="Times New Roman" w:hAnsi="Tahoma" w:cs="Tahoma"/>
          <w:noProof/>
          <w:sz w:val="20"/>
          <w:szCs w:val="20"/>
          <w:lang w:eastAsia="ru-RU"/>
        </w:rPr>
      </w:pPr>
      <w:r w:rsidRPr="00914CCB">
        <w:rPr>
          <w:rFonts w:ascii="Times New Roman" w:eastAsia="Times New Roman" w:hAnsi="Times New Roman" w:cs="Times New Roman"/>
          <w:noProof/>
          <w:color w:val="000000"/>
          <w:spacing w:val="-10"/>
          <w:sz w:val="20"/>
          <w:szCs w:val="20"/>
          <w:lang w:eastAsia="ru-RU"/>
        </w:rPr>
        <w:t xml:space="preserve">тел/факс 8(81361) 79241   </w:t>
      </w:r>
      <w:r w:rsidRPr="00914CCB">
        <w:rPr>
          <w:rFonts w:ascii="Times New Roman" w:eastAsia="Times New Roman" w:hAnsi="Times New Roman" w:cs="Times New Roman"/>
          <w:noProof/>
          <w:sz w:val="20"/>
          <w:szCs w:val="20"/>
          <w:lang w:eastAsia="ru-RU"/>
        </w:rPr>
        <w:t xml:space="preserve">Электронный адрес: </w:t>
      </w:r>
      <w:hyperlink r:id="rId5" w:history="1">
        <w:r w:rsidRPr="00914CCB">
          <w:rPr>
            <w:rFonts w:ascii="Tahoma" w:eastAsia="Times New Roman" w:hAnsi="Tahoma" w:cs="Tahoma"/>
            <w:noProof/>
            <w:color w:val="0000FF"/>
            <w:sz w:val="20"/>
            <w:szCs w:val="20"/>
            <w:u w:val="single"/>
            <w:lang w:eastAsia="ru-RU"/>
          </w:rPr>
          <w:t>ryabovo@tsn.lokos.net</w:t>
        </w:r>
      </w:hyperlink>
    </w:p>
    <w:p w:rsidR="00914CCB" w:rsidRPr="00914CCB" w:rsidRDefault="00914CCB" w:rsidP="00914CCB">
      <w:pPr>
        <w:spacing w:after="0" w:line="240" w:lineRule="auto"/>
        <w:rPr>
          <w:rFonts w:ascii="Tahoma" w:eastAsia="Times New Roman" w:hAnsi="Tahoma" w:cs="Tahoma"/>
          <w:noProof/>
          <w:sz w:val="20"/>
          <w:szCs w:val="20"/>
          <w:lang w:eastAsia="ru-RU"/>
        </w:rPr>
      </w:pPr>
      <w:r w:rsidRPr="00914CCB">
        <w:rPr>
          <w:rFonts w:ascii="Tahoma" w:eastAsia="Times New Roman" w:hAnsi="Tahoma" w:cs="Tahoma"/>
          <w:noProof/>
          <w:sz w:val="20"/>
          <w:szCs w:val="20"/>
          <w:lang w:eastAsia="ru-RU"/>
        </w:rPr>
        <w:t xml:space="preserve">            Адрес:187040,Ленинградская область,Тосненский район,г.п.Рябово,ул.Новая,д.9</w:t>
      </w:r>
    </w:p>
    <w:p w:rsidR="00914CCB" w:rsidRPr="00914CCB" w:rsidRDefault="00914CCB" w:rsidP="00914CCB">
      <w:pPr>
        <w:spacing w:after="0" w:line="240" w:lineRule="auto"/>
        <w:rPr>
          <w:rFonts w:ascii="Tahoma" w:eastAsia="Times New Roman" w:hAnsi="Tahoma" w:cs="Tahoma"/>
          <w:noProof/>
          <w:sz w:val="20"/>
          <w:szCs w:val="20"/>
          <w:lang w:eastAsia="ru-RU"/>
        </w:rPr>
      </w:pPr>
      <w:r w:rsidRPr="00914CCB">
        <w:rPr>
          <w:rFonts w:ascii="Tahoma" w:eastAsia="Times New Roman" w:hAnsi="Tahoma" w:cs="Tahoma"/>
          <w:noProof/>
          <w:sz w:val="20"/>
          <w:szCs w:val="20"/>
          <w:lang w:eastAsia="ru-RU"/>
        </w:rPr>
        <w:t xml:space="preserve"> </w:t>
      </w:r>
    </w:p>
    <w:p w:rsidR="00914CCB" w:rsidRPr="00554B2C" w:rsidRDefault="00914CCB" w:rsidP="00554B2C">
      <w:pPr>
        <w:widowControl w:val="0"/>
        <w:spacing w:before="9" w:after="0" w:line="240" w:lineRule="auto"/>
        <w:jc w:val="both"/>
        <w:rPr>
          <w:rFonts w:ascii="Times New Roman" w:eastAsia="Times New Roman" w:hAnsi="Times New Roman" w:cs="Times New Roman"/>
          <w:sz w:val="17"/>
          <w:szCs w:val="17"/>
        </w:rPr>
      </w:pPr>
    </w:p>
    <w:p w:rsidR="00554B2C" w:rsidRDefault="00554B2C" w:rsidP="00554B2C">
      <w:pPr>
        <w:widowControl w:val="0"/>
        <w:spacing w:after="0" w:line="240" w:lineRule="auto"/>
        <w:jc w:val="both"/>
        <w:rPr>
          <w:rFonts w:ascii="Times New Roman" w:eastAsia="Times New Roman" w:hAnsi="Times New Roman" w:cs="Times New Roman"/>
          <w:sz w:val="24"/>
          <w:szCs w:val="24"/>
        </w:rPr>
      </w:pPr>
    </w:p>
    <w:p w:rsidR="00914CCB" w:rsidRDefault="00914CCB" w:rsidP="00554B2C">
      <w:pPr>
        <w:widowControl w:val="0"/>
        <w:spacing w:after="0" w:line="240" w:lineRule="auto"/>
        <w:jc w:val="both"/>
        <w:rPr>
          <w:rFonts w:ascii="Times New Roman" w:eastAsia="Times New Roman" w:hAnsi="Times New Roman" w:cs="Times New Roman"/>
          <w:sz w:val="24"/>
          <w:szCs w:val="24"/>
        </w:rPr>
      </w:pPr>
    </w:p>
    <w:p w:rsidR="00914CCB" w:rsidRDefault="00914CCB" w:rsidP="00554B2C">
      <w:pPr>
        <w:widowControl w:val="0"/>
        <w:spacing w:after="0" w:line="240" w:lineRule="auto"/>
        <w:jc w:val="both"/>
        <w:rPr>
          <w:rFonts w:ascii="Times New Roman" w:eastAsia="Times New Roman" w:hAnsi="Times New Roman" w:cs="Times New Roman"/>
          <w:sz w:val="24"/>
          <w:szCs w:val="24"/>
        </w:rPr>
      </w:pPr>
    </w:p>
    <w:p w:rsidR="00914CCB" w:rsidRDefault="00914CCB" w:rsidP="00554B2C">
      <w:pPr>
        <w:widowControl w:val="0"/>
        <w:spacing w:after="0" w:line="240" w:lineRule="auto"/>
        <w:jc w:val="both"/>
        <w:rPr>
          <w:rFonts w:ascii="Times New Roman" w:eastAsia="Times New Roman" w:hAnsi="Times New Roman" w:cs="Times New Roman"/>
          <w:sz w:val="24"/>
          <w:szCs w:val="24"/>
        </w:rPr>
      </w:pPr>
    </w:p>
    <w:p w:rsidR="00914CCB" w:rsidRPr="00554B2C" w:rsidRDefault="00914CCB" w:rsidP="00554B2C">
      <w:pPr>
        <w:widowControl w:val="0"/>
        <w:spacing w:after="0" w:line="240" w:lineRule="auto"/>
        <w:jc w:val="both"/>
        <w:rPr>
          <w:rFonts w:ascii="Times New Roman" w:eastAsia="Times New Roman" w:hAnsi="Times New Roman" w:cs="Times New Roman"/>
          <w:sz w:val="24"/>
          <w:szCs w:val="24"/>
        </w:rPr>
      </w:pPr>
    </w:p>
    <w:tbl>
      <w:tblPr>
        <w:tblStyle w:val="3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528"/>
      </w:tblGrid>
      <w:tr w:rsidR="00554B2C" w:rsidRPr="00554B2C" w:rsidTr="00F77E8D">
        <w:tc>
          <w:tcPr>
            <w:tcW w:w="2580" w:type="pct"/>
          </w:tcPr>
          <w:p w:rsidR="00554B2C" w:rsidRPr="00554B2C" w:rsidRDefault="00554B2C" w:rsidP="00554B2C">
            <w:pPr>
              <w:widowControl w:val="0"/>
              <w:rPr>
                <w:rFonts w:ascii="Times New Roman" w:eastAsia="Calibri" w:hAnsi="Times New Roman" w:cs="Times New Roman"/>
                <w:spacing w:val="-2"/>
                <w:sz w:val="24"/>
                <w:szCs w:val="24"/>
              </w:rPr>
            </w:pPr>
            <w:r w:rsidRPr="00554B2C">
              <w:rPr>
                <w:rFonts w:ascii="Times New Roman" w:eastAsia="Calibri" w:hAnsi="Times New Roman" w:cs="Times New Roman"/>
                <w:spacing w:val="-2"/>
                <w:sz w:val="24"/>
                <w:szCs w:val="24"/>
              </w:rPr>
              <w:t>РАССМОТРЕНО</w:t>
            </w:r>
          </w:p>
          <w:p w:rsidR="00554B2C" w:rsidRPr="00554B2C" w:rsidRDefault="00554B2C" w:rsidP="00554B2C">
            <w:pPr>
              <w:widowControl w:val="0"/>
              <w:rPr>
                <w:rFonts w:ascii="Times New Roman" w:eastAsia="Times New Roman" w:hAnsi="Times New Roman" w:cs="Times New Roman"/>
                <w:sz w:val="24"/>
                <w:szCs w:val="24"/>
              </w:rPr>
            </w:pPr>
            <w:r w:rsidRPr="00554B2C">
              <w:rPr>
                <w:rFonts w:ascii="Times New Roman" w:eastAsia="Calibri" w:hAnsi="Times New Roman" w:cs="Times New Roman"/>
                <w:spacing w:val="-1"/>
                <w:sz w:val="24"/>
                <w:szCs w:val="24"/>
              </w:rPr>
              <w:t xml:space="preserve">педагогическим </w:t>
            </w:r>
            <w:r w:rsidRPr="00554B2C">
              <w:rPr>
                <w:rFonts w:ascii="Times New Roman" w:eastAsia="Calibri" w:hAnsi="Times New Roman" w:cs="Times New Roman"/>
                <w:spacing w:val="-2"/>
                <w:sz w:val="24"/>
                <w:szCs w:val="24"/>
              </w:rPr>
              <w:t>советом</w:t>
            </w:r>
          </w:p>
          <w:p w:rsidR="00554B2C" w:rsidRPr="00554B2C" w:rsidRDefault="00914CCB" w:rsidP="00554B2C">
            <w:pPr>
              <w:widowControl w:val="0"/>
              <w:rPr>
                <w:rFonts w:ascii="Times New Roman" w:eastAsia="Times New Roman" w:hAnsi="Times New Roman" w:cs="Times New Roman"/>
                <w:spacing w:val="25"/>
                <w:sz w:val="24"/>
                <w:szCs w:val="24"/>
              </w:rPr>
            </w:pPr>
            <w:r>
              <w:rPr>
                <w:rFonts w:ascii="Times New Roman" w:eastAsia="Times New Roman" w:hAnsi="Times New Roman" w:cs="Times New Roman"/>
                <w:spacing w:val="-2"/>
                <w:sz w:val="24"/>
                <w:szCs w:val="24"/>
              </w:rPr>
              <w:t>МКОУ «Рябовская ООШ»</w:t>
            </w:r>
          </w:p>
          <w:p w:rsidR="00554B2C" w:rsidRPr="00554B2C" w:rsidRDefault="00554B2C" w:rsidP="00554B2C">
            <w:pPr>
              <w:widowControl w:val="0"/>
              <w:rPr>
                <w:rFonts w:ascii="Times New Roman" w:eastAsia="Times New Roman" w:hAnsi="Times New Roman" w:cs="Times New Roman"/>
                <w:sz w:val="24"/>
                <w:szCs w:val="24"/>
              </w:rPr>
            </w:pPr>
            <w:r w:rsidRPr="00554B2C">
              <w:rPr>
                <w:rFonts w:ascii="Times New Roman" w:eastAsia="Times New Roman" w:hAnsi="Times New Roman" w:cs="Times New Roman"/>
                <w:spacing w:val="-1"/>
                <w:sz w:val="24"/>
                <w:szCs w:val="24"/>
              </w:rPr>
              <w:t>(протокол</w:t>
            </w:r>
            <w:r w:rsidR="00EC3D4F">
              <w:rPr>
                <w:rFonts w:ascii="Times New Roman" w:eastAsia="Times New Roman" w:hAnsi="Times New Roman" w:cs="Times New Roman"/>
                <w:spacing w:val="-1"/>
                <w:sz w:val="24"/>
                <w:szCs w:val="24"/>
              </w:rPr>
              <w:t xml:space="preserve"> от 22.05.2020 </w:t>
            </w:r>
            <w:r w:rsidRPr="00554B2C">
              <w:rPr>
                <w:rFonts w:ascii="Times New Roman" w:eastAsia="Times New Roman" w:hAnsi="Times New Roman" w:cs="Times New Roman"/>
                <w:sz w:val="24"/>
                <w:szCs w:val="24"/>
              </w:rPr>
              <w:t>№</w:t>
            </w:r>
            <w:r w:rsidR="00EC3D4F">
              <w:rPr>
                <w:rFonts w:ascii="Times New Roman" w:eastAsia="Times New Roman" w:hAnsi="Times New Roman" w:cs="Times New Roman"/>
                <w:sz w:val="24"/>
                <w:szCs w:val="24"/>
              </w:rPr>
              <w:t>5</w:t>
            </w:r>
            <w:r w:rsidRPr="00554B2C">
              <w:rPr>
                <w:rFonts w:ascii="Times New Roman" w:eastAsia="Times New Roman" w:hAnsi="Times New Roman" w:cs="Times New Roman"/>
                <w:sz w:val="24"/>
                <w:szCs w:val="24"/>
              </w:rPr>
              <w:t>)</w:t>
            </w:r>
          </w:p>
        </w:tc>
        <w:tc>
          <w:tcPr>
            <w:tcW w:w="2420" w:type="pct"/>
          </w:tcPr>
          <w:p w:rsidR="00554B2C" w:rsidRPr="00554B2C" w:rsidRDefault="00554B2C" w:rsidP="00554B2C">
            <w:pPr>
              <w:widowControl w:val="0"/>
              <w:jc w:val="right"/>
              <w:rPr>
                <w:rFonts w:ascii="Times New Roman" w:eastAsia="Times New Roman" w:hAnsi="Times New Roman" w:cs="Times New Roman"/>
                <w:sz w:val="24"/>
                <w:szCs w:val="24"/>
              </w:rPr>
            </w:pPr>
            <w:r w:rsidRPr="00554B2C">
              <w:rPr>
                <w:rFonts w:ascii="Times New Roman" w:eastAsia="Times New Roman" w:hAnsi="Times New Roman" w:cs="Times New Roman"/>
                <w:spacing w:val="-2"/>
                <w:sz w:val="24"/>
                <w:szCs w:val="24"/>
              </w:rPr>
              <w:t>УТВЕРЖДЕНО</w:t>
            </w:r>
          </w:p>
          <w:p w:rsidR="00554B2C" w:rsidRPr="00554B2C" w:rsidRDefault="00554B2C" w:rsidP="00554B2C">
            <w:pPr>
              <w:widowControl w:val="0"/>
              <w:jc w:val="right"/>
              <w:rPr>
                <w:rFonts w:ascii="Times New Roman" w:eastAsia="Times New Roman" w:hAnsi="Times New Roman" w:cs="Times New Roman"/>
                <w:spacing w:val="20"/>
                <w:sz w:val="24"/>
                <w:szCs w:val="24"/>
              </w:rPr>
            </w:pPr>
            <w:r w:rsidRPr="00554B2C">
              <w:rPr>
                <w:rFonts w:ascii="Times New Roman" w:eastAsia="Times New Roman" w:hAnsi="Times New Roman" w:cs="Times New Roman"/>
                <w:spacing w:val="-3"/>
                <w:sz w:val="24"/>
                <w:szCs w:val="24"/>
              </w:rPr>
              <w:t>приказом</w:t>
            </w:r>
          </w:p>
          <w:p w:rsidR="00554B2C" w:rsidRPr="00554B2C" w:rsidRDefault="00554B2C" w:rsidP="00554B2C">
            <w:pPr>
              <w:widowControl w:val="0"/>
              <w:jc w:val="right"/>
              <w:rPr>
                <w:rFonts w:ascii="Times New Roman" w:eastAsia="Times New Roman" w:hAnsi="Times New Roman" w:cs="Times New Roman"/>
                <w:sz w:val="24"/>
                <w:szCs w:val="24"/>
              </w:rPr>
            </w:pPr>
            <w:r w:rsidRPr="00554B2C">
              <w:rPr>
                <w:rFonts w:ascii="Times New Roman" w:eastAsia="Times New Roman" w:hAnsi="Times New Roman" w:cs="Times New Roman"/>
                <w:spacing w:val="20"/>
                <w:sz w:val="24"/>
                <w:szCs w:val="24"/>
              </w:rPr>
              <w:t>М</w:t>
            </w:r>
            <w:r w:rsidR="00914CCB">
              <w:rPr>
                <w:rFonts w:ascii="Times New Roman" w:eastAsia="Times New Roman" w:hAnsi="Times New Roman" w:cs="Times New Roman"/>
                <w:sz w:val="24"/>
                <w:szCs w:val="24"/>
              </w:rPr>
              <w:t>КОУ «Рябовская ООШ»</w:t>
            </w:r>
          </w:p>
          <w:p w:rsidR="00554B2C" w:rsidRPr="00554B2C" w:rsidRDefault="00EC3D4F" w:rsidP="00554B2C">
            <w:pPr>
              <w:widowControl w:val="0"/>
              <w:jc w:val="right"/>
              <w:rPr>
                <w:rFonts w:ascii="Times New Roman" w:eastAsia="Times New Roman" w:hAnsi="Times New Roman" w:cs="Times New Roman"/>
                <w:spacing w:val="20"/>
                <w:sz w:val="24"/>
                <w:szCs w:val="24"/>
              </w:rPr>
            </w:pPr>
            <w:r w:rsidRPr="00554B2C">
              <w:rPr>
                <w:rFonts w:ascii="Times New Roman" w:eastAsia="Times New Roman" w:hAnsi="Times New Roman" w:cs="Times New Roman"/>
                <w:spacing w:val="-3"/>
                <w:sz w:val="24"/>
                <w:szCs w:val="24"/>
              </w:rPr>
              <w:t>О</w:t>
            </w:r>
            <w:r w:rsidR="00554B2C" w:rsidRPr="00554B2C">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 xml:space="preserve"> </w:t>
            </w:r>
            <w:bookmarkStart w:id="0" w:name="_GoBack"/>
            <w:bookmarkEnd w:id="0"/>
            <w:r>
              <w:rPr>
                <w:rFonts w:ascii="Times New Roman" w:eastAsia="Times New Roman" w:hAnsi="Times New Roman" w:cs="Times New Roman"/>
                <w:spacing w:val="-3"/>
                <w:sz w:val="24"/>
                <w:szCs w:val="24"/>
              </w:rPr>
              <w:t xml:space="preserve">29.05.2020    </w:t>
            </w:r>
            <w:r w:rsidR="00554B2C" w:rsidRPr="00554B2C">
              <w:rPr>
                <w:rFonts w:ascii="Times New Roman" w:eastAsia="Times New Roman" w:hAnsi="Times New Roman" w:cs="Times New Roman"/>
                <w:sz w:val="24"/>
                <w:szCs w:val="24"/>
              </w:rPr>
              <w:t>№</w:t>
            </w:r>
            <w:r>
              <w:rPr>
                <w:rFonts w:ascii="Times New Roman" w:eastAsia="Times New Roman" w:hAnsi="Times New Roman" w:cs="Times New Roman"/>
                <w:sz w:val="24"/>
                <w:szCs w:val="24"/>
              </w:rPr>
              <w:t>100</w:t>
            </w:r>
          </w:p>
        </w:tc>
      </w:tr>
    </w:tbl>
    <w:p w:rsidR="00554B2C" w:rsidRPr="00554B2C" w:rsidRDefault="00554B2C" w:rsidP="00554B2C">
      <w:pPr>
        <w:widowControl w:val="0"/>
        <w:spacing w:before="73" w:after="0" w:line="240" w:lineRule="auto"/>
        <w:jc w:val="both"/>
        <w:rPr>
          <w:rFonts w:ascii="Times New Roman" w:eastAsia="Times New Roman" w:hAnsi="Times New Roman" w:cs="Times New Roman"/>
        </w:rPr>
      </w:pPr>
    </w:p>
    <w:p w:rsidR="00554B2C" w:rsidRPr="00554B2C" w:rsidRDefault="00554B2C" w:rsidP="00554B2C">
      <w:pPr>
        <w:widowControl w:val="0"/>
        <w:spacing w:after="0" w:line="240" w:lineRule="auto"/>
        <w:jc w:val="both"/>
        <w:rPr>
          <w:rFonts w:ascii="Times New Roman" w:eastAsia="Times New Roman" w:hAnsi="Times New Roman" w:cs="Times New Roman"/>
          <w:sz w:val="20"/>
          <w:szCs w:val="20"/>
        </w:rPr>
      </w:pPr>
    </w:p>
    <w:p w:rsidR="00554B2C" w:rsidRPr="00554B2C" w:rsidRDefault="00554B2C" w:rsidP="00554B2C">
      <w:pPr>
        <w:widowControl w:val="0"/>
        <w:spacing w:before="10" w:after="0" w:line="276" w:lineRule="auto"/>
        <w:jc w:val="both"/>
        <w:rPr>
          <w:rFonts w:ascii="Times New Roman" w:eastAsia="Times New Roman" w:hAnsi="Times New Roman" w:cs="Times New Roman"/>
          <w:b/>
          <w:sz w:val="16"/>
          <w:szCs w:val="16"/>
        </w:rPr>
      </w:pPr>
    </w:p>
    <w:p w:rsidR="00554B2C" w:rsidRPr="00554B2C" w:rsidRDefault="00554B2C" w:rsidP="00554B2C">
      <w:pPr>
        <w:widowControl w:val="0"/>
        <w:spacing w:after="0" w:line="240" w:lineRule="auto"/>
        <w:ind w:right="-15"/>
        <w:jc w:val="center"/>
        <w:outlineLvl w:val="2"/>
        <w:rPr>
          <w:rFonts w:ascii="Times New Roman" w:eastAsia="Times New Roman" w:hAnsi="Times New Roman" w:cs="Times New Roman"/>
          <w:b/>
          <w:bCs/>
          <w:spacing w:val="-2"/>
          <w:sz w:val="28"/>
          <w:szCs w:val="28"/>
        </w:rPr>
      </w:pPr>
      <w:bookmarkStart w:id="1" w:name="ПОЛОЖЕНИЕ_О_ФОРМАХ,_ПЕРИОДИЧНОСТИ,_ПОРЯД"/>
      <w:bookmarkEnd w:id="1"/>
      <w:r w:rsidRPr="00554B2C">
        <w:rPr>
          <w:rFonts w:ascii="Times New Roman" w:eastAsia="Times New Roman" w:hAnsi="Times New Roman" w:cs="Times New Roman"/>
          <w:b/>
          <w:bCs/>
          <w:spacing w:val="-1"/>
          <w:sz w:val="28"/>
          <w:szCs w:val="28"/>
        </w:rPr>
        <w:t xml:space="preserve">Положение </w:t>
      </w:r>
      <w:r w:rsidRPr="00554B2C">
        <w:rPr>
          <w:rFonts w:ascii="Times New Roman" w:eastAsia="Times New Roman" w:hAnsi="Times New Roman" w:cs="Times New Roman"/>
          <w:b/>
          <w:bCs/>
          <w:sz w:val="28"/>
          <w:szCs w:val="28"/>
        </w:rPr>
        <w:t xml:space="preserve">о </w:t>
      </w:r>
      <w:r w:rsidRPr="00554B2C">
        <w:rPr>
          <w:rFonts w:ascii="Times New Roman" w:eastAsia="Times New Roman" w:hAnsi="Times New Roman" w:cs="Times New Roman"/>
          <w:b/>
          <w:bCs/>
          <w:spacing w:val="-1"/>
          <w:sz w:val="28"/>
          <w:szCs w:val="28"/>
        </w:rPr>
        <w:t xml:space="preserve">формах, </w:t>
      </w:r>
      <w:r w:rsidRPr="00554B2C">
        <w:rPr>
          <w:rFonts w:ascii="Times New Roman" w:eastAsia="Times New Roman" w:hAnsi="Times New Roman" w:cs="Times New Roman"/>
          <w:b/>
          <w:bCs/>
          <w:spacing w:val="-2"/>
          <w:sz w:val="28"/>
          <w:szCs w:val="28"/>
        </w:rPr>
        <w:t xml:space="preserve">периодичности, порядке текущего </w:t>
      </w:r>
      <w:r w:rsidRPr="00554B2C">
        <w:rPr>
          <w:rFonts w:ascii="Times New Roman" w:eastAsia="Times New Roman" w:hAnsi="Times New Roman" w:cs="Times New Roman"/>
          <w:b/>
          <w:bCs/>
          <w:spacing w:val="-3"/>
          <w:sz w:val="28"/>
          <w:szCs w:val="28"/>
        </w:rPr>
        <w:t xml:space="preserve">контроля </w:t>
      </w:r>
      <w:r w:rsidRPr="00554B2C">
        <w:rPr>
          <w:rFonts w:ascii="Times New Roman" w:eastAsia="Times New Roman" w:hAnsi="Times New Roman" w:cs="Times New Roman"/>
          <w:b/>
          <w:bCs/>
          <w:spacing w:val="-1"/>
          <w:sz w:val="28"/>
          <w:szCs w:val="28"/>
        </w:rPr>
        <w:t>успеваемости</w:t>
      </w:r>
    </w:p>
    <w:p w:rsidR="00554B2C" w:rsidRPr="00554B2C" w:rsidRDefault="00554B2C" w:rsidP="00554B2C">
      <w:pPr>
        <w:widowControl w:val="0"/>
        <w:spacing w:after="0" w:line="240" w:lineRule="auto"/>
        <w:ind w:right="-15"/>
        <w:jc w:val="center"/>
        <w:outlineLvl w:val="2"/>
        <w:rPr>
          <w:rFonts w:ascii="Times New Roman" w:eastAsia="Times New Roman" w:hAnsi="Times New Roman" w:cs="Times New Roman"/>
          <w:b/>
          <w:bCs/>
          <w:sz w:val="28"/>
          <w:szCs w:val="28"/>
        </w:rPr>
      </w:pPr>
      <w:r w:rsidRPr="00554B2C">
        <w:rPr>
          <w:rFonts w:ascii="Times New Roman" w:eastAsia="Times New Roman" w:hAnsi="Times New Roman" w:cs="Times New Roman"/>
          <w:b/>
          <w:bCs/>
          <w:sz w:val="28"/>
          <w:szCs w:val="28"/>
        </w:rPr>
        <w:t>и</w:t>
      </w:r>
      <w:r w:rsidRPr="00554B2C">
        <w:rPr>
          <w:rFonts w:ascii="Times New Roman" w:eastAsia="Times New Roman" w:hAnsi="Times New Roman" w:cs="Times New Roman"/>
          <w:b/>
          <w:bCs/>
          <w:spacing w:val="-2"/>
          <w:sz w:val="28"/>
          <w:szCs w:val="28"/>
        </w:rPr>
        <w:t xml:space="preserve"> промежуточной </w:t>
      </w:r>
      <w:r w:rsidRPr="00554B2C">
        <w:rPr>
          <w:rFonts w:ascii="Times New Roman" w:eastAsia="Times New Roman" w:hAnsi="Times New Roman" w:cs="Times New Roman"/>
          <w:b/>
          <w:bCs/>
          <w:spacing w:val="-1"/>
          <w:sz w:val="28"/>
          <w:szCs w:val="28"/>
        </w:rPr>
        <w:t xml:space="preserve">аттестации </w:t>
      </w:r>
      <w:r w:rsidRPr="00554B2C">
        <w:rPr>
          <w:rFonts w:ascii="Times New Roman" w:eastAsia="Times New Roman" w:hAnsi="Times New Roman" w:cs="Times New Roman"/>
          <w:b/>
          <w:bCs/>
          <w:spacing w:val="-2"/>
          <w:sz w:val="28"/>
          <w:szCs w:val="28"/>
        </w:rPr>
        <w:t>обучающихся</w:t>
      </w:r>
      <w:r w:rsidR="00914CCB">
        <w:rPr>
          <w:rFonts w:ascii="Times New Roman" w:eastAsia="Times New Roman" w:hAnsi="Times New Roman" w:cs="Times New Roman"/>
          <w:b/>
          <w:bCs/>
          <w:spacing w:val="-3"/>
          <w:sz w:val="28"/>
          <w:szCs w:val="28"/>
        </w:rPr>
        <w:t xml:space="preserve"> МКОУ «Рябовская ООШ»</w:t>
      </w:r>
    </w:p>
    <w:p w:rsidR="00554B2C" w:rsidRPr="00554B2C" w:rsidRDefault="00554B2C" w:rsidP="00554B2C">
      <w:pPr>
        <w:widowControl w:val="0"/>
        <w:numPr>
          <w:ilvl w:val="0"/>
          <w:numId w:val="2"/>
        </w:numPr>
        <w:tabs>
          <w:tab w:val="left" w:pos="4651"/>
        </w:tabs>
        <w:spacing w:before="144" w:after="0" w:line="240" w:lineRule="auto"/>
        <w:ind w:left="284"/>
        <w:jc w:val="center"/>
        <w:rPr>
          <w:rFonts w:ascii="Times New Roman" w:eastAsia="Times New Roman" w:hAnsi="Times New Roman" w:cs="Times New Roman"/>
          <w:sz w:val="28"/>
          <w:szCs w:val="28"/>
        </w:rPr>
      </w:pPr>
      <w:r w:rsidRPr="00554B2C">
        <w:rPr>
          <w:rFonts w:ascii="Times New Roman" w:eastAsia="Calibri" w:hAnsi="Times New Roman" w:cs="Times New Roman"/>
          <w:b/>
          <w:spacing w:val="-2"/>
          <w:sz w:val="28"/>
          <w:szCs w:val="28"/>
        </w:rPr>
        <w:t>Общие положения</w:t>
      </w:r>
    </w:p>
    <w:p w:rsidR="00554B2C" w:rsidRPr="00554B2C" w:rsidRDefault="00554B2C" w:rsidP="00554B2C">
      <w:pPr>
        <w:widowControl w:val="0"/>
        <w:spacing w:after="0" w:line="240" w:lineRule="auto"/>
        <w:ind w:right="-15"/>
        <w:jc w:val="both"/>
        <w:outlineLvl w:val="2"/>
        <w:rPr>
          <w:rFonts w:ascii="Times New Roman" w:eastAsia="Times New Roman" w:hAnsi="Times New Roman" w:cs="Times New Roman"/>
          <w:spacing w:val="-1"/>
          <w:sz w:val="28"/>
          <w:szCs w:val="28"/>
        </w:rPr>
      </w:pPr>
    </w:p>
    <w:p w:rsidR="00554B2C" w:rsidRPr="00554B2C" w:rsidRDefault="00554B2C" w:rsidP="00554B2C">
      <w:pPr>
        <w:widowControl w:val="0"/>
        <w:spacing w:after="0" w:line="276" w:lineRule="auto"/>
        <w:ind w:right="-15"/>
        <w:jc w:val="both"/>
        <w:outlineLvl w:val="2"/>
        <w:rPr>
          <w:rFonts w:ascii="Times New Roman" w:eastAsia="Times New Roman" w:hAnsi="Times New Roman" w:cs="Times New Roman"/>
          <w:spacing w:val="-1"/>
          <w:sz w:val="28"/>
          <w:szCs w:val="28"/>
        </w:rPr>
      </w:pPr>
      <w:r w:rsidRPr="00554B2C">
        <w:rPr>
          <w:rFonts w:ascii="Times New Roman" w:eastAsia="Times New Roman" w:hAnsi="Times New Roman" w:cs="Times New Roman"/>
          <w:spacing w:val="-1"/>
          <w:sz w:val="28"/>
          <w:szCs w:val="28"/>
        </w:rPr>
        <w:t xml:space="preserve">         1.1. </w:t>
      </w:r>
      <w:proofErr w:type="gramStart"/>
      <w:r w:rsidRPr="00554B2C">
        <w:rPr>
          <w:rFonts w:ascii="Times New Roman" w:eastAsia="Times New Roman" w:hAnsi="Times New Roman" w:cs="Times New Roman"/>
          <w:spacing w:val="-1"/>
          <w:sz w:val="28"/>
          <w:szCs w:val="28"/>
        </w:rPr>
        <w:t>Настоящее  Положение</w:t>
      </w:r>
      <w:proofErr w:type="gramEnd"/>
      <w:r w:rsidRPr="00554B2C">
        <w:rPr>
          <w:rFonts w:ascii="Times New Roman" w:eastAsia="Times New Roman" w:hAnsi="Times New Roman" w:cs="Times New Roman"/>
          <w:sz w:val="28"/>
          <w:szCs w:val="28"/>
        </w:rPr>
        <w:t xml:space="preserve"> о </w:t>
      </w:r>
      <w:r w:rsidRPr="00554B2C">
        <w:rPr>
          <w:rFonts w:ascii="Times New Roman" w:eastAsia="Times New Roman" w:hAnsi="Times New Roman" w:cs="Times New Roman"/>
          <w:spacing w:val="-2"/>
          <w:sz w:val="28"/>
          <w:szCs w:val="28"/>
        </w:rPr>
        <w:t xml:space="preserve">формах, периодичности, порядке текущего </w:t>
      </w:r>
      <w:r w:rsidRPr="00554B2C">
        <w:rPr>
          <w:rFonts w:ascii="Times New Roman" w:eastAsia="Times New Roman" w:hAnsi="Times New Roman" w:cs="Times New Roman"/>
          <w:spacing w:val="-1"/>
          <w:sz w:val="28"/>
          <w:szCs w:val="28"/>
        </w:rPr>
        <w:t xml:space="preserve">контроля </w:t>
      </w:r>
      <w:r w:rsidRPr="00554B2C">
        <w:rPr>
          <w:rFonts w:ascii="Times New Roman" w:eastAsia="Times New Roman" w:hAnsi="Times New Roman" w:cs="Times New Roman"/>
          <w:spacing w:val="-2"/>
          <w:sz w:val="28"/>
          <w:szCs w:val="28"/>
        </w:rPr>
        <w:t>успеваемости</w:t>
      </w:r>
      <w:r w:rsidRPr="00554B2C">
        <w:rPr>
          <w:rFonts w:ascii="Times New Roman" w:eastAsia="Times New Roman" w:hAnsi="Times New Roman" w:cs="Times New Roman"/>
          <w:sz w:val="28"/>
          <w:szCs w:val="28"/>
        </w:rPr>
        <w:t xml:space="preserve"> и </w:t>
      </w:r>
      <w:r w:rsidRPr="00554B2C">
        <w:rPr>
          <w:rFonts w:ascii="Times New Roman" w:eastAsia="Times New Roman" w:hAnsi="Times New Roman" w:cs="Times New Roman"/>
          <w:spacing w:val="-2"/>
          <w:sz w:val="28"/>
          <w:szCs w:val="28"/>
        </w:rPr>
        <w:t xml:space="preserve">промежуточной аттестации обучающихся </w:t>
      </w:r>
      <w:r w:rsidR="00914CCB">
        <w:rPr>
          <w:rFonts w:ascii="Times New Roman" w:eastAsia="Times New Roman" w:hAnsi="Times New Roman" w:cs="Times New Roman"/>
          <w:bCs/>
          <w:spacing w:val="-3"/>
          <w:sz w:val="28"/>
          <w:szCs w:val="28"/>
        </w:rPr>
        <w:t>МКОУ «Рябовская ООШ»</w:t>
      </w:r>
      <w:r w:rsidRPr="00554B2C">
        <w:rPr>
          <w:rFonts w:ascii="Times New Roman" w:eastAsia="Times New Roman" w:hAnsi="Times New Roman" w:cs="Times New Roman"/>
          <w:bCs/>
          <w:spacing w:val="-2"/>
          <w:sz w:val="28"/>
          <w:szCs w:val="28"/>
        </w:rPr>
        <w:t xml:space="preserve"> </w:t>
      </w:r>
      <w:r w:rsidRPr="00554B2C">
        <w:rPr>
          <w:rFonts w:ascii="Times New Roman" w:eastAsia="Times New Roman" w:hAnsi="Times New Roman" w:cs="Times New Roman"/>
          <w:spacing w:val="-2"/>
          <w:sz w:val="28"/>
          <w:szCs w:val="28"/>
        </w:rPr>
        <w:t>(далее</w:t>
      </w:r>
      <w:r w:rsidRPr="00554B2C">
        <w:rPr>
          <w:rFonts w:ascii="Times New Roman" w:eastAsia="Times New Roman" w:hAnsi="Times New Roman" w:cs="Times New Roman"/>
          <w:sz w:val="28"/>
          <w:szCs w:val="28"/>
        </w:rPr>
        <w:t>–</w:t>
      </w:r>
      <w:r w:rsidRPr="00554B2C">
        <w:rPr>
          <w:rFonts w:ascii="Times New Roman" w:eastAsia="Times New Roman" w:hAnsi="Times New Roman" w:cs="Times New Roman"/>
          <w:spacing w:val="-2"/>
          <w:sz w:val="28"/>
          <w:szCs w:val="28"/>
        </w:rPr>
        <w:t xml:space="preserve">Положение, Школа) разработано </w:t>
      </w:r>
      <w:r w:rsidRPr="00554B2C">
        <w:rPr>
          <w:rFonts w:ascii="Times New Roman" w:eastAsia="Times New Roman" w:hAnsi="Times New Roman" w:cs="Times New Roman"/>
          <w:sz w:val="28"/>
          <w:szCs w:val="28"/>
        </w:rPr>
        <w:t xml:space="preserve">в </w:t>
      </w:r>
      <w:r w:rsidRPr="00554B2C">
        <w:rPr>
          <w:rFonts w:ascii="Times New Roman" w:eastAsia="Times New Roman" w:hAnsi="Times New Roman" w:cs="Times New Roman"/>
          <w:spacing w:val="-2"/>
          <w:sz w:val="28"/>
          <w:szCs w:val="28"/>
        </w:rPr>
        <w:t xml:space="preserve">соответствии </w:t>
      </w:r>
      <w:r w:rsidRPr="00554B2C">
        <w:rPr>
          <w:rFonts w:ascii="Times New Roman" w:eastAsia="Times New Roman" w:hAnsi="Times New Roman" w:cs="Times New Roman"/>
          <w:spacing w:val="-1"/>
          <w:sz w:val="28"/>
          <w:szCs w:val="28"/>
        </w:rPr>
        <w:t>с:</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Федеральным законом от 29.12.2012 № 273-ФЗ «Об образовании в Российской</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Федерации»,</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Федеральным государственным образовательным стандартом начального общего образования, </w:t>
      </w:r>
      <w:proofErr w:type="gramStart"/>
      <w:r w:rsidRPr="00554B2C">
        <w:rPr>
          <w:rFonts w:ascii="Times New Roman" w:eastAsia="Calibri" w:hAnsi="Times New Roman" w:cs="Times New Roman"/>
          <w:sz w:val="28"/>
          <w:szCs w:val="28"/>
        </w:rPr>
        <w:t>утвержденным  приказом</w:t>
      </w:r>
      <w:proofErr w:type="gramEnd"/>
      <w:r w:rsidRPr="00554B2C">
        <w:rPr>
          <w:rFonts w:ascii="Times New Roman" w:eastAsia="Calibri" w:hAnsi="Times New Roman" w:cs="Times New Roman"/>
          <w:sz w:val="28"/>
          <w:szCs w:val="28"/>
        </w:rPr>
        <w:t xml:space="preserve"> </w:t>
      </w:r>
      <w:proofErr w:type="spellStart"/>
      <w:r w:rsidRPr="00554B2C">
        <w:rPr>
          <w:rFonts w:ascii="Times New Roman" w:eastAsia="Calibri" w:hAnsi="Times New Roman" w:cs="Times New Roman"/>
          <w:sz w:val="28"/>
          <w:szCs w:val="28"/>
        </w:rPr>
        <w:t>Минобрнауки</w:t>
      </w:r>
      <w:proofErr w:type="spellEnd"/>
      <w:r w:rsidRPr="00554B2C">
        <w:rPr>
          <w:rFonts w:ascii="Times New Roman" w:eastAsia="Calibri" w:hAnsi="Times New Roman" w:cs="Times New Roman"/>
          <w:sz w:val="28"/>
          <w:szCs w:val="28"/>
        </w:rPr>
        <w:t xml:space="preserve"> России от 06.10.2009 № 373,</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Федеральным государственным образовательным стандартом основного общего</w:t>
      </w:r>
      <w:r w:rsidR="00AB1206">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 xml:space="preserve">образования, утвержденным приказом </w:t>
      </w:r>
      <w:proofErr w:type="spellStart"/>
      <w:r w:rsidRPr="00554B2C">
        <w:rPr>
          <w:rFonts w:ascii="Times New Roman" w:eastAsia="Calibri" w:hAnsi="Times New Roman" w:cs="Times New Roman"/>
          <w:sz w:val="28"/>
          <w:szCs w:val="28"/>
        </w:rPr>
        <w:t>Минобрнауки</w:t>
      </w:r>
      <w:proofErr w:type="spellEnd"/>
      <w:r w:rsidRPr="00554B2C">
        <w:rPr>
          <w:rFonts w:ascii="Times New Roman" w:eastAsia="Calibri" w:hAnsi="Times New Roman" w:cs="Times New Roman"/>
          <w:sz w:val="28"/>
          <w:szCs w:val="28"/>
        </w:rPr>
        <w:t xml:space="preserve"> России от 17.12.2010 № 1897,</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Федеральным государственным образовательным стандартом среднего(полного)общего образования, утвержденным приказом </w:t>
      </w:r>
      <w:proofErr w:type="spellStart"/>
      <w:r w:rsidRPr="00554B2C">
        <w:rPr>
          <w:rFonts w:ascii="Times New Roman" w:eastAsia="Calibri" w:hAnsi="Times New Roman" w:cs="Times New Roman"/>
          <w:sz w:val="28"/>
          <w:szCs w:val="28"/>
        </w:rPr>
        <w:t>Минобрнауки</w:t>
      </w:r>
      <w:proofErr w:type="spellEnd"/>
      <w:r w:rsidRPr="00554B2C">
        <w:rPr>
          <w:rFonts w:ascii="Times New Roman" w:eastAsia="Calibri" w:hAnsi="Times New Roman" w:cs="Times New Roman"/>
          <w:sz w:val="28"/>
          <w:szCs w:val="28"/>
        </w:rPr>
        <w:t xml:space="preserve"> России от 17.05.2012 № 413,</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Порядком организации и осуществления образовательной деятельности по</w:t>
      </w:r>
      <w:r w:rsidR="00AB1206">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основным общеобразовательным программам – образовательным программам начального</w:t>
      </w:r>
      <w:r w:rsidR="00AB1206">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 xml:space="preserve">общего, основного общего и среднего общего образования, утв. приказом </w:t>
      </w:r>
      <w:proofErr w:type="spellStart"/>
      <w:r w:rsidRPr="00554B2C">
        <w:rPr>
          <w:rFonts w:ascii="Times New Roman" w:eastAsia="Calibri" w:hAnsi="Times New Roman" w:cs="Times New Roman"/>
          <w:sz w:val="28"/>
          <w:szCs w:val="28"/>
        </w:rPr>
        <w:t>Минобрнауки</w:t>
      </w:r>
      <w:proofErr w:type="spellEnd"/>
      <w:r w:rsidR="00AB1206">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 xml:space="preserve">России от 30.08.2013 № 1015; </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lastRenderedPageBreak/>
        <w:t xml:space="preserve">         СанПиН 2.4.2.2821-10 "Санитарно-эпидемиологические</w:t>
      </w:r>
      <w:r w:rsidR="00AB1206">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требования к условиям и организации обучения в общеобразовательных учреждениях,</w:t>
      </w:r>
      <w:r w:rsidR="00AB1206">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утвержденным постановлением Главного государственного санитарного врача РФ от 29.12.2010 № 189,</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Уставом, локальными нормативными актами Школы,</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основными общеобразовательными программами начального общего, основного общего, среднего общего образования Школы.</w:t>
      </w:r>
    </w:p>
    <w:p w:rsidR="00554B2C" w:rsidRPr="00554B2C" w:rsidRDefault="00554B2C" w:rsidP="00554B2C">
      <w:pPr>
        <w:autoSpaceDE w:val="0"/>
        <w:autoSpaceDN w:val="0"/>
        <w:adjustRightInd w:val="0"/>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color w:val="FF0000"/>
          <w:spacing w:val="-2"/>
          <w:sz w:val="28"/>
          <w:szCs w:val="28"/>
        </w:rPr>
        <w:t xml:space="preserve">         </w:t>
      </w:r>
      <w:r w:rsidRPr="00554B2C">
        <w:rPr>
          <w:rFonts w:ascii="Times New Roman" w:eastAsia="Times New Roman" w:hAnsi="Times New Roman" w:cs="Times New Roman"/>
          <w:spacing w:val="-2"/>
          <w:sz w:val="28"/>
          <w:szCs w:val="28"/>
        </w:rPr>
        <w:t xml:space="preserve">1.2. </w:t>
      </w:r>
      <w:r w:rsidRPr="00554B2C">
        <w:rPr>
          <w:rFonts w:ascii="Times New Roman" w:eastAsia="Calibri" w:hAnsi="Times New Roman" w:cs="Times New Roman"/>
          <w:spacing w:val="-1"/>
          <w:sz w:val="28"/>
          <w:szCs w:val="28"/>
        </w:rPr>
        <w:t xml:space="preserve">Настоящее </w:t>
      </w:r>
      <w:r w:rsidRPr="00554B2C">
        <w:rPr>
          <w:rFonts w:ascii="Times New Roman" w:eastAsia="Calibri" w:hAnsi="Times New Roman" w:cs="Times New Roman"/>
          <w:spacing w:val="-2"/>
          <w:sz w:val="28"/>
          <w:szCs w:val="28"/>
        </w:rPr>
        <w:t xml:space="preserve">Положение </w:t>
      </w:r>
      <w:r w:rsidRPr="00554B2C">
        <w:rPr>
          <w:rFonts w:ascii="Times New Roman" w:eastAsia="Calibri" w:hAnsi="Times New Roman" w:cs="Times New Roman"/>
          <w:spacing w:val="-1"/>
          <w:sz w:val="28"/>
          <w:szCs w:val="28"/>
        </w:rPr>
        <w:t xml:space="preserve">определяет формы, </w:t>
      </w:r>
      <w:r w:rsidRPr="00554B2C">
        <w:rPr>
          <w:rFonts w:ascii="Times New Roman" w:eastAsia="Calibri" w:hAnsi="Times New Roman" w:cs="Times New Roman"/>
          <w:spacing w:val="-2"/>
          <w:sz w:val="28"/>
          <w:szCs w:val="28"/>
        </w:rPr>
        <w:t xml:space="preserve">периодичность, </w:t>
      </w:r>
      <w:r w:rsidRPr="00554B2C">
        <w:rPr>
          <w:rFonts w:ascii="Times New Roman" w:eastAsia="Calibri" w:hAnsi="Times New Roman" w:cs="Times New Roman"/>
          <w:spacing w:val="-1"/>
          <w:sz w:val="28"/>
          <w:szCs w:val="28"/>
        </w:rPr>
        <w:t xml:space="preserve">порядок </w:t>
      </w:r>
      <w:r w:rsidRPr="00554B2C">
        <w:rPr>
          <w:rFonts w:ascii="Times New Roman" w:eastAsia="Calibri" w:hAnsi="Times New Roman" w:cs="Times New Roman"/>
          <w:spacing w:val="-2"/>
          <w:sz w:val="28"/>
          <w:szCs w:val="28"/>
        </w:rPr>
        <w:t xml:space="preserve">текущего контроля успеваемости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2"/>
          <w:sz w:val="28"/>
          <w:szCs w:val="28"/>
        </w:rPr>
        <w:t xml:space="preserve">промежуточной аттестации обучающихся </w:t>
      </w:r>
      <w:r w:rsidRPr="00554B2C">
        <w:rPr>
          <w:rFonts w:ascii="Times New Roman" w:eastAsia="Calibri" w:hAnsi="Times New Roman" w:cs="Times New Roman"/>
          <w:sz w:val="28"/>
          <w:szCs w:val="28"/>
        </w:rPr>
        <w:t>в Школе</w:t>
      </w:r>
      <w:r w:rsidRPr="00554B2C">
        <w:rPr>
          <w:rFonts w:ascii="Times New Roman" w:eastAsia="Calibri" w:hAnsi="Times New Roman" w:cs="Times New Roman"/>
          <w:spacing w:val="-2"/>
          <w:sz w:val="28"/>
          <w:szCs w:val="28"/>
        </w:rPr>
        <w:t>.</w:t>
      </w:r>
    </w:p>
    <w:p w:rsidR="00554B2C" w:rsidRPr="00554B2C" w:rsidRDefault="00554B2C" w:rsidP="00554B2C">
      <w:pPr>
        <w:widowControl w:val="0"/>
        <w:tabs>
          <w:tab w:val="left" w:pos="681"/>
        </w:tabs>
        <w:spacing w:before="14" w:after="0" w:line="276" w:lineRule="auto"/>
        <w:ind w:right="109"/>
        <w:jc w:val="both"/>
        <w:rPr>
          <w:rFonts w:ascii="Times New Roman" w:eastAsia="Times New Roman" w:hAnsi="Times New Roman" w:cs="Times New Roman"/>
          <w:sz w:val="28"/>
          <w:szCs w:val="28"/>
        </w:rPr>
      </w:pPr>
      <w:r w:rsidRPr="00554B2C">
        <w:rPr>
          <w:rFonts w:ascii="Times New Roman" w:eastAsia="Calibri" w:hAnsi="Times New Roman" w:cs="Times New Roman"/>
          <w:spacing w:val="-2"/>
          <w:sz w:val="28"/>
          <w:szCs w:val="28"/>
        </w:rPr>
        <w:t xml:space="preserve">          1.3. Текущий контроль успеваемости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2"/>
          <w:sz w:val="28"/>
          <w:szCs w:val="28"/>
        </w:rPr>
        <w:t xml:space="preserve">промежуточная аттестация являются частью системы </w:t>
      </w:r>
      <w:proofErr w:type="spellStart"/>
      <w:r w:rsidRPr="00554B2C">
        <w:rPr>
          <w:rFonts w:ascii="Times New Roman" w:eastAsia="Calibri" w:hAnsi="Times New Roman" w:cs="Times New Roman"/>
          <w:spacing w:val="-2"/>
          <w:sz w:val="28"/>
          <w:szCs w:val="28"/>
        </w:rPr>
        <w:t>внутришкольного</w:t>
      </w:r>
      <w:proofErr w:type="spellEnd"/>
      <w:r w:rsidRPr="00554B2C">
        <w:rPr>
          <w:rFonts w:ascii="Times New Roman" w:eastAsia="Calibri" w:hAnsi="Times New Roman" w:cs="Times New Roman"/>
          <w:spacing w:val="-2"/>
          <w:sz w:val="28"/>
          <w:szCs w:val="28"/>
        </w:rPr>
        <w:t xml:space="preserve"> мониторинга качества </w:t>
      </w:r>
      <w:r w:rsidRPr="00554B2C">
        <w:rPr>
          <w:rFonts w:ascii="Times New Roman" w:eastAsia="Calibri" w:hAnsi="Times New Roman" w:cs="Times New Roman"/>
          <w:spacing w:val="-1"/>
          <w:sz w:val="28"/>
          <w:szCs w:val="28"/>
        </w:rPr>
        <w:t xml:space="preserve">образования </w:t>
      </w:r>
      <w:r w:rsidRPr="00554B2C">
        <w:rPr>
          <w:rFonts w:ascii="Times New Roman" w:eastAsia="Calibri" w:hAnsi="Times New Roman" w:cs="Times New Roman"/>
          <w:spacing w:val="-2"/>
          <w:sz w:val="28"/>
          <w:szCs w:val="28"/>
        </w:rPr>
        <w:t xml:space="preserve">по общим критериям «качество </w:t>
      </w:r>
      <w:r w:rsidRPr="00554B2C">
        <w:rPr>
          <w:rFonts w:ascii="Times New Roman" w:eastAsia="Calibri" w:hAnsi="Times New Roman" w:cs="Times New Roman"/>
          <w:spacing w:val="-1"/>
          <w:sz w:val="28"/>
          <w:szCs w:val="28"/>
        </w:rPr>
        <w:t>образовательных результатов»</w:t>
      </w:r>
      <w:r w:rsidRPr="00554B2C">
        <w:rPr>
          <w:rFonts w:ascii="Times New Roman" w:eastAsia="Calibri" w:hAnsi="Times New Roman" w:cs="Times New Roman"/>
          <w:spacing w:val="10"/>
          <w:sz w:val="28"/>
          <w:szCs w:val="28"/>
        </w:rPr>
        <w:t>, «</w:t>
      </w:r>
      <w:r w:rsidRPr="00554B2C">
        <w:rPr>
          <w:rFonts w:ascii="Times New Roman" w:eastAsia="Calibri" w:hAnsi="Times New Roman" w:cs="Times New Roman"/>
          <w:sz w:val="28"/>
          <w:szCs w:val="28"/>
        </w:rPr>
        <w:t xml:space="preserve">качество образовательного процесса» и </w:t>
      </w:r>
      <w:r w:rsidRPr="00554B2C">
        <w:rPr>
          <w:rFonts w:ascii="Times New Roman" w:eastAsia="Calibri" w:hAnsi="Times New Roman" w:cs="Times New Roman"/>
          <w:spacing w:val="-1"/>
          <w:sz w:val="28"/>
          <w:szCs w:val="28"/>
        </w:rPr>
        <w:t xml:space="preserve">отражают динамику индивидуальных </w:t>
      </w:r>
      <w:r w:rsidRPr="00554B2C">
        <w:rPr>
          <w:rFonts w:ascii="Times New Roman" w:eastAsia="Calibri" w:hAnsi="Times New Roman" w:cs="Times New Roman"/>
          <w:spacing w:val="-2"/>
          <w:sz w:val="28"/>
          <w:szCs w:val="28"/>
        </w:rPr>
        <w:t xml:space="preserve">образовательных достижений обучающихся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2"/>
          <w:sz w:val="28"/>
          <w:szCs w:val="28"/>
        </w:rPr>
        <w:t xml:space="preserve">соответствии </w:t>
      </w:r>
      <w:r w:rsidRPr="00554B2C">
        <w:rPr>
          <w:rFonts w:ascii="Times New Roman" w:eastAsia="Calibri" w:hAnsi="Times New Roman" w:cs="Times New Roman"/>
          <w:sz w:val="28"/>
          <w:szCs w:val="28"/>
        </w:rPr>
        <w:t xml:space="preserve">с </w:t>
      </w:r>
      <w:r w:rsidRPr="00554B2C">
        <w:rPr>
          <w:rFonts w:ascii="Times New Roman" w:eastAsia="Calibri" w:hAnsi="Times New Roman" w:cs="Times New Roman"/>
          <w:spacing w:val="-1"/>
          <w:sz w:val="28"/>
          <w:szCs w:val="28"/>
        </w:rPr>
        <w:t xml:space="preserve">планируемыми </w:t>
      </w:r>
      <w:r w:rsidRPr="00554B2C">
        <w:rPr>
          <w:rFonts w:ascii="Times New Roman" w:eastAsia="Calibri" w:hAnsi="Times New Roman" w:cs="Times New Roman"/>
          <w:spacing w:val="-2"/>
          <w:sz w:val="28"/>
          <w:szCs w:val="28"/>
        </w:rPr>
        <w:t xml:space="preserve">результатами </w:t>
      </w:r>
      <w:r w:rsidRPr="00554B2C">
        <w:rPr>
          <w:rFonts w:ascii="Times New Roman" w:eastAsia="Calibri" w:hAnsi="Times New Roman" w:cs="Times New Roman"/>
          <w:spacing w:val="-1"/>
          <w:sz w:val="28"/>
          <w:szCs w:val="28"/>
        </w:rPr>
        <w:t xml:space="preserve">освоения основной </w:t>
      </w:r>
      <w:r w:rsidRPr="00554B2C">
        <w:rPr>
          <w:rFonts w:ascii="Times New Roman" w:eastAsia="Calibri" w:hAnsi="Times New Roman" w:cs="Times New Roman"/>
          <w:spacing w:val="6"/>
          <w:sz w:val="28"/>
          <w:szCs w:val="28"/>
        </w:rPr>
        <w:t>обще</w:t>
      </w:r>
      <w:r w:rsidRPr="00554B2C">
        <w:rPr>
          <w:rFonts w:ascii="Times New Roman" w:eastAsia="Calibri" w:hAnsi="Times New Roman" w:cs="Times New Roman"/>
          <w:spacing w:val="-1"/>
          <w:sz w:val="28"/>
          <w:szCs w:val="28"/>
        </w:rPr>
        <w:t xml:space="preserve">образовательной </w:t>
      </w:r>
      <w:r w:rsidRPr="00554B2C">
        <w:rPr>
          <w:rFonts w:ascii="Times New Roman" w:eastAsia="Calibri" w:hAnsi="Times New Roman" w:cs="Times New Roman"/>
          <w:spacing w:val="-2"/>
          <w:sz w:val="28"/>
          <w:szCs w:val="28"/>
        </w:rPr>
        <w:t xml:space="preserve">программы соответствующего уровня </w:t>
      </w:r>
      <w:r w:rsidRPr="00554B2C">
        <w:rPr>
          <w:rFonts w:ascii="Times New Roman" w:eastAsia="Calibri" w:hAnsi="Times New Roman" w:cs="Times New Roman"/>
          <w:spacing w:val="-1"/>
          <w:sz w:val="28"/>
          <w:szCs w:val="28"/>
        </w:rPr>
        <w:t>общего образования.</w:t>
      </w:r>
    </w:p>
    <w:p w:rsidR="00554B2C" w:rsidRPr="00554B2C" w:rsidRDefault="00554B2C" w:rsidP="00554B2C">
      <w:pPr>
        <w:widowControl w:val="0"/>
        <w:tabs>
          <w:tab w:val="left" w:pos="667"/>
        </w:tabs>
        <w:spacing w:before="8" w:after="0" w:line="276" w:lineRule="auto"/>
        <w:ind w:right="121"/>
        <w:jc w:val="both"/>
        <w:rPr>
          <w:rFonts w:ascii="Times New Roman" w:eastAsia="Calibri" w:hAnsi="Times New Roman" w:cs="Times New Roman"/>
          <w:spacing w:val="-2"/>
          <w:sz w:val="28"/>
          <w:szCs w:val="28"/>
        </w:rPr>
      </w:pPr>
      <w:r w:rsidRPr="00554B2C">
        <w:rPr>
          <w:rFonts w:ascii="Times New Roman" w:eastAsia="Calibri" w:hAnsi="Times New Roman" w:cs="Times New Roman"/>
          <w:spacing w:val="-2"/>
          <w:sz w:val="28"/>
          <w:szCs w:val="28"/>
        </w:rPr>
        <w:t xml:space="preserve">         1.4. Образовательные достижения обучающихся </w:t>
      </w:r>
      <w:r w:rsidRPr="00554B2C">
        <w:rPr>
          <w:rFonts w:ascii="Times New Roman" w:eastAsia="Calibri" w:hAnsi="Times New Roman" w:cs="Times New Roman"/>
          <w:spacing w:val="-1"/>
          <w:sz w:val="28"/>
          <w:szCs w:val="28"/>
        </w:rPr>
        <w:t xml:space="preserve">подлежат </w:t>
      </w:r>
      <w:r w:rsidRPr="00554B2C">
        <w:rPr>
          <w:rFonts w:ascii="Times New Roman" w:eastAsia="Calibri" w:hAnsi="Times New Roman" w:cs="Times New Roman"/>
          <w:spacing w:val="-2"/>
          <w:sz w:val="28"/>
          <w:szCs w:val="28"/>
        </w:rPr>
        <w:t xml:space="preserve">текущему </w:t>
      </w:r>
      <w:r w:rsidRPr="00554B2C">
        <w:rPr>
          <w:rFonts w:ascii="Times New Roman" w:eastAsia="Calibri" w:hAnsi="Times New Roman" w:cs="Times New Roman"/>
          <w:sz w:val="28"/>
          <w:szCs w:val="28"/>
        </w:rPr>
        <w:t xml:space="preserve">контролю </w:t>
      </w:r>
      <w:r w:rsidRPr="00554B2C">
        <w:rPr>
          <w:rFonts w:ascii="Times New Roman" w:eastAsia="Calibri" w:hAnsi="Times New Roman" w:cs="Times New Roman"/>
          <w:spacing w:val="-2"/>
          <w:sz w:val="28"/>
          <w:szCs w:val="28"/>
        </w:rPr>
        <w:t xml:space="preserve">успеваемости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2"/>
          <w:sz w:val="28"/>
          <w:szCs w:val="28"/>
        </w:rPr>
        <w:t xml:space="preserve">промежуточной аттестации </w:t>
      </w:r>
      <w:r w:rsidRPr="00554B2C">
        <w:rPr>
          <w:rFonts w:ascii="Times New Roman" w:eastAsia="Calibri" w:hAnsi="Times New Roman" w:cs="Times New Roman"/>
          <w:sz w:val="28"/>
          <w:szCs w:val="28"/>
        </w:rPr>
        <w:t xml:space="preserve">в обязательном порядке </w:t>
      </w:r>
      <w:r w:rsidRPr="00554B2C">
        <w:rPr>
          <w:rFonts w:ascii="Times New Roman" w:eastAsia="Calibri" w:hAnsi="Times New Roman" w:cs="Times New Roman"/>
          <w:spacing w:val="-2"/>
          <w:sz w:val="28"/>
          <w:szCs w:val="28"/>
        </w:rPr>
        <w:t xml:space="preserve">по </w:t>
      </w:r>
      <w:r w:rsidRPr="00554B2C">
        <w:rPr>
          <w:rFonts w:ascii="Times New Roman" w:eastAsia="Calibri" w:hAnsi="Times New Roman" w:cs="Times New Roman"/>
          <w:spacing w:val="43"/>
          <w:sz w:val="28"/>
          <w:szCs w:val="28"/>
        </w:rPr>
        <w:t xml:space="preserve">всем учебным </w:t>
      </w:r>
      <w:r w:rsidRPr="00554B2C">
        <w:rPr>
          <w:rFonts w:ascii="Times New Roman" w:eastAsia="Calibri" w:hAnsi="Times New Roman" w:cs="Times New Roman"/>
          <w:spacing w:val="-2"/>
          <w:sz w:val="28"/>
          <w:szCs w:val="28"/>
        </w:rPr>
        <w:t xml:space="preserve">предметам, включенным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2"/>
          <w:sz w:val="28"/>
          <w:szCs w:val="28"/>
        </w:rPr>
        <w:t xml:space="preserve">учебный </w:t>
      </w:r>
      <w:r w:rsidRPr="00554B2C">
        <w:rPr>
          <w:rFonts w:ascii="Times New Roman" w:eastAsia="Calibri" w:hAnsi="Times New Roman" w:cs="Times New Roman"/>
          <w:spacing w:val="-3"/>
          <w:sz w:val="28"/>
          <w:szCs w:val="28"/>
        </w:rPr>
        <w:t>план соответ</w:t>
      </w:r>
      <w:r w:rsidR="00EC3D4F">
        <w:rPr>
          <w:rFonts w:ascii="Times New Roman" w:eastAsia="Calibri" w:hAnsi="Times New Roman" w:cs="Times New Roman"/>
          <w:spacing w:val="-3"/>
          <w:sz w:val="28"/>
          <w:szCs w:val="28"/>
        </w:rPr>
        <w:t>ст</w:t>
      </w:r>
      <w:r w:rsidRPr="00554B2C">
        <w:rPr>
          <w:rFonts w:ascii="Times New Roman" w:eastAsia="Calibri" w:hAnsi="Times New Roman" w:cs="Times New Roman"/>
          <w:spacing w:val="-3"/>
          <w:sz w:val="28"/>
          <w:szCs w:val="28"/>
        </w:rPr>
        <w:t>вующей основной общеобразовательной программы</w:t>
      </w:r>
      <w:r w:rsidRPr="00554B2C">
        <w:rPr>
          <w:rFonts w:ascii="Times New Roman" w:eastAsia="Calibri" w:hAnsi="Times New Roman" w:cs="Times New Roman"/>
          <w:spacing w:val="-2"/>
          <w:sz w:val="28"/>
          <w:szCs w:val="28"/>
        </w:rPr>
        <w:t>.</w:t>
      </w:r>
    </w:p>
    <w:p w:rsidR="00554B2C" w:rsidRPr="00554B2C" w:rsidRDefault="00554B2C" w:rsidP="00554B2C">
      <w:pPr>
        <w:widowControl w:val="0"/>
        <w:tabs>
          <w:tab w:val="left" w:pos="643"/>
        </w:tabs>
        <w:spacing w:before="14" w:after="0" w:line="276" w:lineRule="auto"/>
        <w:ind w:right="114"/>
        <w:jc w:val="both"/>
        <w:rPr>
          <w:rFonts w:ascii="Times New Roman" w:eastAsia="Times New Roman" w:hAnsi="Times New Roman" w:cs="Times New Roman"/>
          <w:sz w:val="28"/>
          <w:szCs w:val="28"/>
        </w:rPr>
      </w:pPr>
      <w:r w:rsidRPr="00554B2C">
        <w:rPr>
          <w:rFonts w:ascii="Times New Roman" w:eastAsia="Calibri" w:hAnsi="Times New Roman" w:cs="Times New Roman"/>
          <w:spacing w:val="-2"/>
          <w:sz w:val="28"/>
          <w:szCs w:val="28"/>
        </w:rPr>
        <w:t xml:space="preserve">        1.5. Текущий контроль успеваемости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2"/>
          <w:sz w:val="28"/>
          <w:szCs w:val="28"/>
        </w:rPr>
        <w:t xml:space="preserve">промежуточную </w:t>
      </w:r>
      <w:r w:rsidRPr="00554B2C">
        <w:rPr>
          <w:rFonts w:ascii="Times New Roman" w:eastAsia="Calibri" w:hAnsi="Times New Roman" w:cs="Times New Roman"/>
          <w:spacing w:val="-1"/>
          <w:sz w:val="28"/>
          <w:szCs w:val="28"/>
        </w:rPr>
        <w:t xml:space="preserve">аттестацию </w:t>
      </w:r>
      <w:r w:rsidRPr="00554B2C">
        <w:rPr>
          <w:rFonts w:ascii="Times New Roman" w:eastAsia="Calibri" w:hAnsi="Times New Roman" w:cs="Times New Roman"/>
          <w:spacing w:val="-2"/>
          <w:sz w:val="28"/>
          <w:szCs w:val="28"/>
        </w:rPr>
        <w:t xml:space="preserve">обучающихся </w:t>
      </w:r>
      <w:r w:rsidRPr="00554B2C">
        <w:rPr>
          <w:rFonts w:ascii="Times New Roman" w:eastAsia="Calibri" w:hAnsi="Times New Roman" w:cs="Times New Roman"/>
          <w:spacing w:val="-1"/>
          <w:sz w:val="28"/>
          <w:szCs w:val="28"/>
        </w:rPr>
        <w:t xml:space="preserve">осуществляют педагогические работники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1"/>
          <w:sz w:val="28"/>
          <w:szCs w:val="28"/>
        </w:rPr>
        <w:t xml:space="preserve">соответствии </w:t>
      </w:r>
      <w:r w:rsidRPr="00554B2C">
        <w:rPr>
          <w:rFonts w:ascii="Times New Roman" w:eastAsia="Calibri" w:hAnsi="Times New Roman" w:cs="Times New Roman"/>
          <w:sz w:val="28"/>
          <w:szCs w:val="28"/>
        </w:rPr>
        <w:t xml:space="preserve">с </w:t>
      </w:r>
      <w:r w:rsidRPr="00554B2C">
        <w:rPr>
          <w:rFonts w:ascii="Times New Roman" w:eastAsia="Calibri" w:hAnsi="Times New Roman" w:cs="Times New Roman"/>
          <w:spacing w:val="-2"/>
          <w:sz w:val="28"/>
          <w:szCs w:val="28"/>
        </w:rPr>
        <w:t xml:space="preserve">должностными обязанностями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2"/>
          <w:sz w:val="28"/>
          <w:szCs w:val="28"/>
        </w:rPr>
        <w:t xml:space="preserve">локальными нормативными </w:t>
      </w:r>
      <w:r w:rsidRPr="00554B2C">
        <w:rPr>
          <w:rFonts w:ascii="Times New Roman" w:eastAsia="Calibri" w:hAnsi="Times New Roman" w:cs="Times New Roman"/>
          <w:spacing w:val="-1"/>
          <w:sz w:val="28"/>
          <w:szCs w:val="28"/>
        </w:rPr>
        <w:t xml:space="preserve">актами </w:t>
      </w:r>
      <w:r w:rsidRPr="00554B2C">
        <w:rPr>
          <w:rFonts w:ascii="Times New Roman" w:eastAsia="Calibri" w:hAnsi="Times New Roman" w:cs="Times New Roman"/>
          <w:spacing w:val="-2"/>
          <w:sz w:val="28"/>
          <w:szCs w:val="28"/>
        </w:rPr>
        <w:t>Школы, реглам</w:t>
      </w:r>
      <w:r w:rsidR="00EC3D4F">
        <w:rPr>
          <w:rFonts w:ascii="Times New Roman" w:eastAsia="Calibri" w:hAnsi="Times New Roman" w:cs="Times New Roman"/>
          <w:spacing w:val="-2"/>
          <w:sz w:val="28"/>
          <w:szCs w:val="28"/>
        </w:rPr>
        <w:t>ентирующими вопросы оценивания</w:t>
      </w:r>
      <w:r w:rsidRPr="00554B2C">
        <w:rPr>
          <w:rFonts w:ascii="Times New Roman" w:eastAsia="Calibri" w:hAnsi="Times New Roman" w:cs="Times New Roman"/>
          <w:spacing w:val="-2"/>
          <w:sz w:val="28"/>
          <w:szCs w:val="28"/>
        </w:rPr>
        <w:t xml:space="preserve"> образовательных результатов обучающихся</w:t>
      </w:r>
      <w:r w:rsidRPr="00554B2C">
        <w:rPr>
          <w:rFonts w:ascii="Times New Roman" w:eastAsia="Calibri" w:hAnsi="Times New Roman" w:cs="Times New Roman"/>
          <w:spacing w:val="-5"/>
          <w:sz w:val="28"/>
          <w:szCs w:val="28"/>
        </w:rPr>
        <w:t>.</w:t>
      </w:r>
    </w:p>
    <w:p w:rsidR="00554B2C" w:rsidRPr="00554B2C" w:rsidRDefault="00554B2C" w:rsidP="00554B2C">
      <w:pPr>
        <w:widowControl w:val="0"/>
        <w:tabs>
          <w:tab w:val="left" w:pos="662"/>
        </w:tabs>
        <w:spacing w:before="9" w:after="0" w:line="276" w:lineRule="auto"/>
        <w:ind w:right="110"/>
        <w:jc w:val="both"/>
        <w:rPr>
          <w:rFonts w:ascii="Times New Roman" w:eastAsia="Calibri" w:hAnsi="Times New Roman" w:cs="Times New Roman"/>
          <w:spacing w:val="-2"/>
          <w:sz w:val="28"/>
          <w:szCs w:val="28"/>
        </w:rPr>
      </w:pPr>
      <w:r w:rsidRPr="00554B2C">
        <w:rPr>
          <w:rFonts w:ascii="Times New Roman" w:eastAsia="Calibri" w:hAnsi="Times New Roman" w:cs="Times New Roman"/>
          <w:spacing w:val="-1"/>
          <w:sz w:val="28"/>
          <w:szCs w:val="28"/>
        </w:rPr>
        <w:t xml:space="preserve">        1.6. Основными </w:t>
      </w:r>
      <w:r w:rsidRPr="00554B2C">
        <w:rPr>
          <w:rFonts w:ascii="Times New Roman" w:eastAsia="Calibri" w:hAnsi="Times New Roman" w:cs="Times New Roman"/>
          <w:spacing w:val="-2"/>
          <w:sz w:val="28"/>
          <w:szCs w:val="28"/>
        </w:rPr>
        <w:t xml:space="preserve">потребителями </w:t>
      </w:r>
      <w:r w:rsidRPr="00554B2C">
        <w:rPr>
          <w:rFonts w:ascii="Times New Roman" w:eastAsia="Calibri" w:hAnsi="Times New Roman" w:cs="Times New Roman"/>
          <w:spacing w:val="-1"/>
          <w:sz w:val="28"/>
          <w:szCs w:val="28"/>
        </w:rPr>
        <w:t xml:space="preserve">информации </w:t>
      </w:r>
      <w:r w:rsidRPr="00554B2C">
        <w:rPr>
          <w:rFonts w:ascii="Times New Roman" w:eastAsia="Calibri" w:hAnsi="Times New Roman" w:cs="Times New Roman"/>
          <w:sz w:val="28"/>
          <w:szCs w:val="28"/>
        </w:rPr>
        <w:t xml:space="preserve">о </w:t>
      </w:r>
      <w:r w:rsidRPr="00554B2C">
        <w:rPr>
          <w:rFonts w:ascii="Times New Roman" w:eastAsia="Calibri" w:hAnsi="Times New Roman" w:cs="Times New Roman"/>
          <w:spacing w:val="-2"/>
          <w:sz w:val="28"/>
          <w:szCs w:val="28"/>
        </w:rPr>
        <w:t xml:space="preserve">результатах текущего </w:t>
      </w:r>
      <w:r w:rsidRPr="00554B2C">
        <w:rPr>
          <w:rFonts w:ascii="Times New Roman" w:eastAsia="Calibri" w:hAnsi="Times New Roman" w:cs="Times New Roman"/>
          <w:spacing w:val="-1"/>
          <w:sz w:val="28"/>
          <w:szCs w:val="28"/>
        </w:rPr>
        <w:t xml:space="preserve">контроля </w:t>
      </w:r>
      <w:r w:rsidRPr="00554B2C">
        <w:rPr>
          <w:rFonts w:ascii="Times New Roman" w:eastAsia="Calibri" w:hAnsi="Times New Roman" w:cs="Times New Roman"/>
          <w:spacing w:val="-2"/>
          <w:sz w:val="28"/>
          <w:szCs w:val="28"/>
        </w:rPr>
        <w:t xml:space="preserve">успеваемости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2"/>
          <w:sz w:val="28"/>
          <w:szCs w:val="28"/>
        </w:rPr>
        <w:t>промежуточной аттестации являются:</w:t>
      </w:r>
    </w:p>
    <w:p w:rsidR="00554B2C" w:rsidRPr="00554B2C" w:rsidRDefault="00554B2C" w:rsidP="00554B2C">
      <w:pPr>
        <w:widowControl w:val="0"/>
        <w:tabs>
          <w:tab w:val="left" w:pos="662"/>
        </w:tabs>
        <w:spacing w:before="9" w:after="0" w:line="276" w:lineRule="auto"/>
        <w:ind w:right="110"/>
        <w:jc w:val="both"/>
        <w:rPr>
          <w:rFonts w:ascii="Times New Roman" w:eastAsia="Calibri" w:hAnsi="Times New Roman" w:cs="Times New Roman"/>
          <w:spacing w:val="52"/>
          <w:sz w:val="28"/>
          <w:szCs w:val="28"/>
        </w:rPr>
      </w:pPr>
      <w:r w:rsidRPr="00554B2C">
        <w:rPr>
          <w:rFonts w:ascii="Times New Roman" w:eastAsia="Calibri" w:hAnsi="Times New Roman" w:cs="Times New Roman"/>
          <w:spacing w:val="-2"/>
          <w:sz w:val="28"/>
          <w:szCs w:val="28"/>
        </w:rPr>
        <w:t xml:space="preserve">         участники </w:t>
      </w:r>
      <w:r w:rsidRPr="00554B2C">
        <w:rPr>
          <w:rFonts w:ascii="Times New Roman" w:eastAsia="Calibri" w:hAnsi="Times New Roman" w:cs="Times New Roman"/>
          <w:spacing w:val="-1"/>
          <w:sz w:val="28"/>
          <w:szCs w:val="28"/>
        </w:rPr>
        <w:t>образовательных отношений (</w:t>
      </w:r>
      <w:r w:rsidRPr="00554B2C">
        <w:rPr>
          <w:rFonts w:ascii="Times New Roman" w:eastAsia="Calibri" w:hAnsi="Times New Roman" w:cs="Times New Roman"/>
          <w:spacing w:val="-2"/>
          <w:sz w:val="28"/>
          <w:szCs w:val="28"/>
        </w:rPr>
        <w:t xml:space="preserve">педагоги, обучающиеся </w:t>
      </w:r>
      <w:r w:rsidRPr="00554B2C">
        <w:rPr>
          <w:rFonts w:ascii="Times New Roman" w:eastAsia="Calibri" w:hAnsi="Times New Roman" w:cs="Times New Roman"/>
          <w:sz w:val="28"/>
          <w:szCs w:val="28"/>
        </w:rPr>
        <w:t xml:space="preserve">и их </w:t>
      </w:r>
      <w:r w:rsidRPr="00554B2C">
        <w:rPr>
          <w:rFonts w:ascii="Times New Roman" w:eastAsia="Calibri" w:hAnsi="Times New Roman" w:cs="Times New Roman"/>
          <w:spacing w:val="-1"/>
          <w:sz w:val="28"/>
          <w:szCs w:val="28"/>
        </w:rPr>
        <w:t>родители (законные</w:t>
      </w:r>
      <w:r w:rsidR="00914CCB">
        <w:rPr>
          <w:rFonts w:ascii="Times New Roman" w:eastAsia="Calibri" w:hAnsi="Times New Roman" w:cs="Times New Roman"/>
          <w:spacing w:val="-1"/>
          <w:sz w:val="28"/>
          <w:szCs w:val="28"/>
        </w:rPr>
        <w:t xml:space="preserve"> </w:t>
      </w:r>
      <w:r w:rsidRPr="00554B2C">
        <w:rPr>
          <w:rFonts w:ascii="Times New Roman" w:eastAsia="Calibri" w:hAnsi="Times New Roman" w:cs="Times New Roman"/>
          <w:spacing w:val="-2"/>
          <w:sz w:val="28"/>
          <w:szCs w:val="28"/>
        </w:rPr>
        <w:t xml:space="preserve">представители), коллегиальные </w:t>
      </w:r>
      <w:r w:rsidRPr="00554B2C">
        <w:rPr>
          <w:rFonts w:ascii="Times New Roman" w:eastAsia="Calibri" w:hAnsi="Times New Roman" w:cs="Times New Roman"/>
          <w:spacing w:val="-1"/>
          <w:sz w:val="28"/>
          <w:szCs w:val="28"/>
        </w:rPr>
        <w:t xml:space="preserve">органы </w:t>
      </w:r>
      <w:r w:rsidRPr="00554B2C">
        <w:rPr>
          <w:rFonts w:ascii="Times New Roman" w:eastAsia="Calibri" w:hAnsi="Times New Roman" w:cs="Times New Roman"/>
          <w:spacing w:val="-2"/>
          <w:sz w:val="28"/>
          <w:szCs w:val="28"/>
        </w:rPr>
        <w:t xml:space="preserve">управления </w:t>
      </w:r>
      <w:r w:rsidRPr="00554B2C">
        <w:rPr>
          <w:rFonts w:ascii="Times New Roman" w:eastAsia="Calibri" w:hAnsi="Times New Roman" w:cs="Times New Roman"/>
          <w:sz w:val="28"/>
          <w:szCs w:val="28"/>
        </w:rPr>
        <w:t>Школой, администрация Школы)</w:t>
      </w:r>
      <w:r w:rsidRPr="00554B2C">
        <w:rPr>
          <w:rFonts w:ascii="Times New Roman" w:eastAsia="Calibri" w:hAnsi="Times New Roman" w:cs="Times New Roman"/>
          <w:spacing w:val="-3"/>
          <w:sz w:val="28"/>
          <w:szCs w:val="28"/>
        </w:rPr>
        <w:t>,</w:t>
      </w:r>
    </w:p>
    <w:p w:rsidR="00554B2C" w:rsidRPr="00554B2C" w:rsidRDefault="00554B2C" w:rsidP="00554B2C">
      <w:pPr>
        <w:widowControl w:val="0"/>
        <w:tabs>
          <w:tab w:val="left" w:pos="662"/>
        </w:tabs>
        <w:spacing w:before="9" w:after="0" w:line="276" w:lineRule="auto"/>
        <w:ind w:right="110"/>
        <w:jc w:val="both"/>
        <w:rPr>
          <w:rFonts w:ascii="Times New Roman" w:eastAsia="Calibri" w:hAnsi="Times New Roman" w:cs="Times New Roman"/>
          <w:spacing w:val="4"/>
          <w:sz w:val="28"/>
          <w:szCs w:val="28"/>
        </w:rPr>
      </w:pPr>
      <w:r w:rsidRPr="00554B2C">
        <w:rPr>
          <w:rFonts w:ascii="Times New Roman" w:eastAsia="Calibri" w:hAnsi="Times New Roman" w:cs="Times New Roman"/>
          <w:spacing w:val="-2"/>
          <w:sz w:val="28"/>
          <w:szCs w:val="28"/>
        </w:rPr>
        <w:t xml:space="preserve">        экспертные комиссии </w:t>
      </w:r>
      <w:r w:rsidRPr="00554B2C">
        <w:rPr>
          <w:rFonts w:ascii="Times New Roman" w:eastAsia="Calibri" w:hAnsi="Times New Roman" w:cs="Times New Roman"/>
          <w:sz w:val="28"/>
          <w:szCs w:val="28"/>
        </w:rPr>
        <w:t xml:space="preserve">при </w:t>
      </w:r>
      <w:r w:rsidRPr="00554B2C">
        <w:rPr>
          <w:rFonts w:ascii="Times New Roman" w:eastAsia="Calibri" w:hAnsi="Times New Roman" w:cs="Times New Roman"/>
          <w:spacing w:val="-2"/>
          <w:sz w:val="28"/>
          <w:szCs w:val="28"/>
        </w:rPr>
        <w:t xml:space="preserve">проведении </w:t>
      </w:r>
      <w:r w:rsidRPr="00554B2C">
        <w:rPr>
          <w:rFonts w:ascii="Times New Roman" w:eastAsia="Calibri" w:hAnsi="Times New Roman" w:cs="Times New Roman"/>
          <w:spacing w:val="-3"/>
          <w:sz w:val="28"/>
          <w:szCs w:val="28"/>
        </w:rPr>
        <w:t xml:space="preserve">процедур </w:t>
      </w:r>
      <w:r w:rsidRPr="00554B2C">
        <w:rPr>
          <w:rFonts w:ascii="Times New Roman" w:eastAsia="Calibri" w:hAnsi="Times New Roman" w:cs="Times New Roman"/>
          <w:spacing w:val="-1"/>
          <w:sz w:val="28"/>
          <w:szCs w:val="28"/>
        </w:rPr>
        <w:t xml:space="preserve">лицензирования </w:t>
      </w:r>
      <w:r w:rsidRPr="00554B2C">
        <w:rPr>
          <w:rFonts w:ascii="Times New Roman" w:eastAsia="Calibri" w:hAnsi="Times New Roman" w:cs="Times New Roman"/>
          <w:spacing w:val="-3"/>
          <w:sz w:val="28"/>
          <w:szCs w:val="28"/>
        </w:rPr>
        <w:t xml:space="preserve">на право осуществления образовательной деятельности, государственной </w:t>
      </w:r>
      <w:r w:rsidRPr="00554B2C">
        <w:rPr>
          <w:rFonts w:ascii="Times New Roman" w:eastAsia="Calibri" w:hAnsi="Times New Roman" w:cs="Times New Roman"/>
          <w:spacing w:val="-2"/>
          <w:sz w:val="28"/>
          <w:szCs w:val="28"/>
        </w:rPr>
        <w:t xml:space="preserve">аккредитации образовательной деятельности, </w:t>
      </w:r>
      <w:r w:rsidRPr="00554B2C">
        <w:rPr>
          <w:rFonts w:ascii="Times New Roman" w:eastAsia="Calibri" w:hAnsi="Times New Roman" w:cs="Times New Roman"/>
          <w:spacing w:val="4"/>
          <w:sz w:val="28"/>
          <w:szCs w:val="28"/>
        </w:rPr>
        <w:t>государственного контроля (надзора) в сфере образования,</w:t>
      </w:r>
    </w:p>
    <w:p w:rsidR="00554B2C" w:rsidRPr="00554B2C" w:rsidRDefault="00554B2C" w:rsidP="00554B2C">
      <w:pPr>
        <w:widowControl w:val="0"/>
        <w:tabs>
          <w:tab w:val="left" w:pos="662"/>
        </w:tabs>
        <w:spacing w:after="0" w:line="276" w:lineRule="auto"/>
        <w:ind w:right="110"/>
        <w:jc w:val="both"/>
        <w:rPr>
          <w:rFonts w:ascii="Times New Roman" w:eastAsia="Calibri" w:hAnsi="Times New Roman" w:cs="Times New Roman"/>
          <w:spacing w:val="-2"/>
          <w:sz w:val="28"/>
          <w:szCs w:val="28"/>
        </w:rPr>
      </w:pPr>
      <w:r w:rsidRPr="00554B2C">
        <w:rPr>
          <w:rFonts w:ascii="Times New Roman" w:eastAsia="Calibri" w:hAnsi="Times New Roman" w:cs="Times New Roman"/>
          <w:spacing w:val="-2"/>
          <w:sz w:val="28"/>
          <w:szCs w:val="28"/>
        </w:rPr>
        <w:t xml:space="preserve">      учредитель Школы.</w:t>
      </w:r>
    </w:p>
    <w:p w:rsidR="00554B2C" w:rsidRPr="00554B2C" w:rsidRDefault="00554B2C" w:rsidP="00554B2C">
      <w:pPr>
        <w:autoSpaceDE w:val="0"/>
        <w:autoSpaceDN w:val="0"/>
        <w:adjustRightInd w:val="0"/>
        <w:spacing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pacing w:val="-2"/>
          <w:sz w:val="28"/>
          <w:szCs w:val="28"/>
        </w:rPr>
        <w:t xml:space="preserve">       1.7. С целью информирования о </w:t>
      </w:r>
      <w:r w:rsidRPr="00554B2C">
        <w:rPr>
          <w:rFonts w:ascii="Times New Roman" w:eastAsia="Calibri" w:hAnsi="Times New Roman" w:cs="Times New Roman"/>
          <w:spacing w:val="-1"/>
          <w:sz w:val="28"/>
          <w:szCs w:val="28"/>
        </w:rPr>
        <w:t xml:space="preserve">формах, </w:t>
      </w:r>
      <w:r w:rsidRPr="00554B2C">
        <w:rPr>
          <w:rFonts w:ascii="Times New Roman" w:eastAsia="Calibri" w:hAnsi="Times New Roman" w:cs="Times New Roman"/>
          <w:spacing w:val="-2"/>
          <w:sz w:val="28"/>
          <w:szCs w:val="28"/>
        </w:rPr>
        <w:t xml:space="preserve">периодичности, </w:t>
      </w:r>
      <w:r w:rsidRPr="00554B2C">
        <w:rPr>
          <w:rFonts w:ascii="Times New Roman" w:eastAsia="Calibri" w:hAnsi="Times New Roman" w:cs="Times New Roman"/>
          <w:spacing w:val="-1"/>
          <w:sz w:val="28"/>
          <w:szCs w:val="28"/>
        </w:rPr>
        <w:t xml:space="preserve">порядке </w:t>
      </w:r>
      <w:r w:rsidRPr="00554B2C">
        <w:rPr>
          <w:rFonts w:ascii="Times New Roman" w:eastAsia="Calibri" w:hAnsi="Times New Roman" w:cs="Times New Roman"/>
          <w:spacing w:val="-2"/>
          <w:sz w:val="28"/>
          <w:szCs w:val="28"/>
        </w:rPr>
        <w:t xml:space="preserve">текущего контроля успеваемости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2"/>
          <w:sz w:val="28"/>
          <w:szCs w:val="28"/>
        </w:rPr>
        <w:t xml:space="preserve">промежуточной аттестации обучающихся </w:t>
      </w:r>
      <w:r w:rsidRPr="00554B2C">
        <w:rPr>
          <w:rFonts w:ascii="Times New Roman" w:eastAsia="Calibri" w:hAnsi="Times New Roman" w:cs="Times New Roman"/>
          <w:sz w:val="28"/>
          <w:szCs w:val="28"/>
        </w:rPr>
        <w:t>в Школе, а также в соответс</w:t>
      </w:r>
      <w:r w:rsidR="00914CCB">
        <w:rPr>
          <w:rFonts w:ascii="Times New Roman" w:eastAsia="Calibri" w:hAnsi="Times New Roman" w:cs="Times New Roman"/>
          <w:sz w:val="28"/>
          <w:szCs w:val="28"/>
        </w:rPr>
        <w:t>твии с требованиями законодател</w:t>
      </w:r>
      <w:r w:rsidRPr="00554B2C">
        <w:rPr>
          <w:rFonts w:ascii="Times New Roman" w:eastAsia="Calibri" w:hAnsi="Times New Roman" w:cs="Times New Roman"/>
          <w:sz w:val="28"/>
          <w:szCs w:val="28"/>
        </w:rPr>
        <w:t>ьства об образовании,</w:t>
      </w:r>
      <w:r w:rsidRPr="00554B2C">
        <w:rPr>
          <w:rFonts w:ascii="Times New Roman" w:eastAsia="Calibri" w:hAnsi="Times New Roman" w:cs="Times New Roman"/>
          <w:spacing w:val="-2"/>
          <w:sz w:val="28"/>
          <w:szCs w:val="28"/>
        </w:rPr>
        <w:t xml:space="preserve"> текст </w:t>
      </w:r>
      <w:r w:rsidRPr="00554B2C">
        <w:rPr>
          <w:rFonts w:ascii="Times New Roman" w:eastAsia="Calibri" w:hAnsi="Times New Roman" w:cs="Times New Roman"/>
          <w:spacing w:val="-2"/>
          <w:sz w:val="28"/>
          <w:szCs w:val="28"/>
        </w:rPr>
        <w:lastRenderedPageBreak/>
        <w:t>настоящего Положения размещается на официальном сайте Школы в сети «Интернет», доводится до сведения родителей (законных представителей) обучающихся на родительских собраниях, при индивидуальных собеседованиях.</w:t>
      </w:r>
    </w:p>
    <w:p w:rsidR="00554B2C" w:rsidRPr="00554B2C" w:rsidRDefault="00554B2C" w:rsidP="00554B2C">
      <w:pPr>
        <w:widowControl w:val="0"/>
        <w:tabs>
          <w:tab w:val="left" w:pos="1100"/>
        </w:tabs>
        <w:spacing w:after="0" w:line="276" w:lineRule="auto"/>
        <w:ind w:right="108"/>
        <w:jc w:val="both"/>
        <w:rPr>
          <w:rFonts w:ascii="Times New Roman" w:eastAsia="Times New Roman" w:hAnsi="Times New Roman" w:cs="Times New Roman"/>
          <w:sz w:val="28"/>
          <w:szCs w:val="28"/>
          <w:lang w:eastAsia="ar-SA"/>
        </w:rPr>
      </w:pPr>
      <w:r w:rsidRPr="00554B2C">
        <w:rPr>
          <w:rFonts w:ascii="Times New Roman" w:eastAsia="Times New Roman" w:hAnsi="Times New Roman" w:cs="Times New Roman"/>
          <w:sz w:val="28"/>
          <w:szCs w:val="28"/>
          <w:lang w:eastAsia="ar-SA"/>
        </w:rPr>
        <w:t xml:space="preserve">      1.8. При изменении законодательства об образовании в настоящее Положение вносятся изменения и (или) дополнения в соответствии с порядком, установленном Уставом Школы.</w:t>
      </w:r>
    </w:p>
    <w:p w:rsidR="00554B2C" w:rsidRPr="00554B2C" w:rsidRDefault="00554B2C" w:rsidP="00554B2C">
      <w:pPr>
        <w:widowControl w:val="0"/>
        <w:tabs>
          <w:tab w:val="left" w:pos="1100"/>
        </w:tabs>
        <w:spacing w:after="0" w:line="276" w:lineRule="auto"/>
        <w:ind w:right="108"/>
        <w:jc w:val="both"/>
        <w:rPr>
          <w:rFonts w:ascii="Times New Roman" w:eastAsia="Times New Roman" w:hAnsi="Times New Roman" w:cs="Times New Roman"/>
          <w:sz w:val="28"/>
          <w:szCs w:val="28"/>
        </w:rPr>
      </w:pPr>
    </w:p>
    <w:p w:rsidR="00554B2C" w:rsidRPr="00554B2C" w:rsidRDefault="00554B2C" w:rsidP="00554B2C">
      <w:pPr>
        <w:widowControl w:val="0"/>
        <w:tabs>
          <w:tab w:val="left" w:pos="1100"/>
        </w:tabs>
        <w:spacing w:after="0" w:line="276" w:lineRule="auto"/>
        <w:ind w:right="108"/>
        <w:jc w:val="both"/>
        <w:rPr>
          <w:rFonts w:ascii="Times New Roman" w:eastAsia="Times New Roman" w:hAnsi="Times New Roman" w:cs="Times New Roman"/>
          <w:sz w:val="28"/>
          <w:szCs w:val="28"/>
        </w:rPr>
      </w:pPr>
    </w:p>
    <w:p w:rsidR="00554B2C" w:rsidRPr="00554B2C" w:rsidRDefault="00554B2C" w:rsidP="00554B2C">
      <w:pPr>
        <w:widowControl w:val="0"/>
        <w:tabs>
          <w:tab w:val="left" w:pos="1100"/>
        </w:tabs>
        <w:spacing w:after="0" w:line="276" w:lineRule="auto"/>
        <w:ind w:right="108"/>
        <w:jc w:val="both"/>
        <w:rPr>
          <w:rFonts w:ascii="Times New Roman" w:eastAsia="Times New Roman" w:hAnsi="Times New Roman" w:cs="Times New Roman"/>
          <w:sz w:val="28"/>
          <w:szCs w:val="28"/>
        </w:rPr>
      </w:pPr>
    </w:p>
    <w:p w:rsidR="00554B2C" w:rsidRPr="00554B2C" w:rsidRDefault="00554B2C" w:rsidP="00554B2C">
      <w:pPr>
        <w:widowControl w:val="0"/>
        <w:tabs>
          <w:tab w:val="left" w:pos="1100"/>
        </w:tabs>
        <w:spacing w:after="0" w:line="276" w:lineRule="auto"/>
        <w:ind w:right="108"/>
        <w:jc w:val="both"/>
        <w:rPr>
          <w:rFonts w:ascii="Times New Roman" w:eastAsia="Times New Roman" w:hAnsi="Times New Roman" w:cs="Times New Roman"/>
          <w:sz w:val="28"/>
          <w:szCs w:val="28"/>
        </w:rPr>
      </w:pPr>
    </w:p>
    <w:p w:rsidR="00554B2C" w:rsidRPr="00554B2C" w:rsidRDefault="00554B2C" w:rsidP="00554B2C">
      <w:pPr>
        <w:widowControl w:val="0"/>
        <w:tabs>
          <w:tab w:val="left" w:pos="1100"/>
        </w:tabs>
        <w:spacing w:after="0" w:line="276" w:lineRule="auto"/>
        <w:ind w:right="108"/>
        <w:jc w:val="both"/>
        <w:rPr>
          <w:rFonts w:ascii="Times New Roman" w:eastAsia="Times New Roman" w:hAnsi="Times New Roman" w:cs="Times New Roman"/>
          <w:sz w:val="28"/>
          <w:szCs w:val="28"/>
        </w:rPr>
      </w:pPr>
    </w:p>
    <w:p w:rsidR="00554B2C" w:rsidRPr="00554B2C" w:rsidRDefault="00554B2C" w:rsidP="00554B2C">
      <w:pPr>
        <w:widowControl w:val="0"/>
        <w:tabs>
          <w:tab w:val="left" w:pos="3062"/>
        </w:tabs>
        <w:spacing w:after="0" w:line="276" w:lineRule="auto"/>
        <w:jc w:val="center"/>
        <w:rPr>
          <w:rFonts w:ascii="Times New Roman" w:eastAsia="Calibri" w:hAnsi="Times New Roman" w:cs="Times New Roman"/>
          <w:b/>
          <w:spacing w:val="-2"/>
          <w:sz w:val="28"/>
          <w:szCs w:val="28"/>
        </w:rPr>
      </w:pPr>
      <w:r w:rsidRPr="00554B2C">
        <w:rPr>
          <w:rFonts w:ascii="Times New Roman" w:eastAsia="Calibri" w:hAnsi="Times New Roman" w:cs="Times New Roman"/>
          <w:b/>
          <w:spacing w:val="-2"/>
          <w:sz w:val="28"/>
          <w:szCs w:val="28"/>
        </w:rPr>
        <w:t xml:space="preserve">2. </w:t>
      </w:r>
      <w:proofErr w:type="gramStart"/>
      <w:r w:rsidRPr="00554B2C">
        <w:rPr>
          <w:rFonts w:ascii="Times New Roman" w:eastAsia="Times New Roman" w:hAnsi="Times New Roman" w:cs="Times New Roman"/>
          <w:b/>
          <w:bCs/>
          <w:spacing w:val="-1"/>
          <w:sz w:val="28"/>
          <w:szCs w:val="28"/>
        </w:rPr>
        <w:t>Формы</w:t>
      </w:r>
      <w:r w:rsidR="00914CCB">
        <w:rPr>
          <w:rFonts w:ascii="Times New Roman" w:eastAsia="Times New Roman" w:hAnsi="Times New Roman" w:cs="Times New Roman"/>
          <w:b/>
          <w:bCs/>
          <w:spacing w:val="-1"/>
          <w:sz w:val="28"/>
          <w:szCs w:val="28"/>
        </w:rPr>
        <w:t xml:space="preserve"> </w:t>
      </w:r>
      <w:r w:rsidRPr="00554B2C">
        <w:rPr>
          <w:rFonts w:ascii="Times New Roman" w:eastAsia="Times New Roman" w:hAnsi="Times New Roman" w:cs="Times New Roman"/>
          <w:b/>
          <w:bCs/>
          <w:spacing w:val="-1"/>
          <w:sz w:val="28"/>
          <w:szCs w:val="28"/>
        </w:rPr>
        <w:t>,</w:t>
      </w:r>
      <w:r w:rsidRPr="00554B2C">
        <w:rPr>
          <w:rFonts w:ascii="Times New Roman" w:eastAsia="Times New Roman" w:hAnsi="Times New Roman" w:cs="Times New Roman"/>
          <w:b/>
          <w:bCs/>
          <w:spacing w:val="-2"/>
          <w:sz w:val="28"/>
          <w:szCs w:val="28"/>
        </w:rPr>
        <w:t>периодичности</w:t>
      </w:r>
      <w:proofErr w:type="gramEnd"/>
      <w:r w:rsidRPr="00554B2C">
        <w:rPr>
          <w:rFonts w:ascii="Times New Roman" w:eastAsia="Times New Roman" w:hAnsi="Times New Roman" w:cs="Times New Roman"/>
          <w:b/>
          <w:bCs/>
          <w:spacing w:val="-2"/>
          <w:sz w:val="28"/>
          <w:szCs w:val="28"/>
        </w:rPr>
        <w:t>,</w:t>
      </w:r>
      <w:r w:rsidR="00914CCB">
        <w:rPr>
          <w:rFonts w:ascii="Times New Roman" w:eastAsia="Times New Roman" w:hAnsi="Times New Roman" w:cs="Times New Roman"/>
          <w:b/>
          <w:bCs/>
          <w:spacing w:val="-2"/>
          <w:sz w:val="28"/>
          <w:szCs w:val="28"/>
        </w:rPr>
        <w:t xml:space="preserve"> </w:t>
      </w:r>
      <w:r w:rsidRPr="00554B2C">
        <w:rPr>
          <w:rFonts w:ascii="Times New Roman" w:eastAsia="Times New Roman" w:hAnsi="Times New Roman" w:cs="Times New Roman"/>
          <w:b/>
          <w:bCs/>
          <w:spacing w:val="-2"/>
          <w:sz w:val="28"/>
          <w:szCs w:val="28"/>
        </w:rPr>
        <w:t>порядок т</w:t>
      </w:r>
      <w:r w:rsidRPr="00554B2C">
        <w:rPr>
          <w:rFonts w:ascii="Times New Roman" w:eastAsia="Calibri" w:hAnsi="Times New Roman" w:cs="Times New Roman"/>
          <w:b/>
          <w:spacing w:val="-2"/>
          <w:sz w:val="28"/>
          <w:szCs w:val="28"/>
        </w:rPr>
        <w:t>екущего</w:t>
      </w:r>
      <w:r w:rsidR="00914CCB">
        <w:rPr>
          <w:rFonts w:ascii="Times New Roman" w:eastAsia="Calibri" w:hAnsi="Times New Roman" w:cs="Times New Roman"/>
          <w:b/>
          <w:spacing w:val="-2"/>
          <w:sz w:val="28"/>
          <w:szCs w:val="28"/>
        </w:rPr>
        <w:t xml:space="preserve"> </w:t>
      </w:r>
      <w:r w:rsidRPr="00554B2C">
        <w:rPr>
          <w:rFonts w:ascii="Times New Roman" w:eastAsia="Calibri" w:hAnsi="Times New Roman" w:cs="Times New Roman"/>
          <w:b/>
          <w:spacing w:val="-1"/>
          <w:sz w:val="28"/>
          <w:szCs w:val="28"/>
        </w:rPr>
        <w:t>контроля</w:t>
      </w:r>
      <w:r w:rsidR="00914CCB">
        <w:rPr>
          <w:rFonts w:ascii="Times New Roman" w:eastAsia="Calibri" w:hAnsi="Times New Roman" w:cs="Times New Roman"/>
          <w:b/>
          <w:spacing w:val="-1"/>
          <w:sz w:val="28"/>
          <w:szCs w:val="28"/>
        </w:rPr>
        <w:t xml:space="preserve"> </w:t>
      </w:r>
      <w:r w:rsidRPr="00554B2C">
        <w:rPr>
          <w:rFonts w:ascii="Times New Roman" w:eastAsia="Calibri" w:hAnsi="Times New Roman" w:cs="Times New Roman"/>
          <w:b/>
          <w:spacing w:val="-2"/>
          <w:sz w:val="28"/>
          <w:szCs w:val="28"/>
        </w:rPr>
        <w:t>успеваемости обучающихся</w:t>
      </w:r>
    </w:p>
    <w:p w:rsidR="00554B2C" w:rsidRPr="00554B2C" w:rsidRDefault="00554B2C" w:rsidP="00554B2C">
      <w:pPr>
        <w:widowControl w:val="0"/>
        <w:tabs>
          <w:tab w:val="left" w:pos="3062"/>
        </w:tabs>
        <w:spacing w:after="0" w:line="276" w:lineRule="auto"/>
        <w:jc w:val="center"/>
        <w:rPr>
          <w:rFonts w:ascii="Times New Roman" w:eastAsia="Times New Roman" w:hAnsi="Times New Roman" w:cs="Times New Roman"/>
          <w:sz w:val="28"/>
          <w:szCs w:val="28"/>
        </w:rPr>
      </w:pPr>
    </w:p>
    <w:p w:rsidR="00554B2C" w:rsidRPr="00554B2C" w:rsidRDefault="00554B2C" w:rsidP="00554B2C">
      <w:pPr>
        <w:widowControl w:val="0"/>
        <w:tabs>
          <w:tab w:val="left" w:pos="580"/>
        </w:tabs>
        <w:spacing w:after="0" w:line="276" w:lineRule="auto"/>
        <w:ind w:right="115"/>
        <w:jc w:val="both"/>
        <w:rPr>
          <w:rFonts w:ascii="Times New Roman" w:eastAsia="Times New Roman" w:hAnsi="Times New Roman" w:cs="Times New Roman"/>
          <w:sz w:val="28"/>
          <w:szCs w:val="28"/>
        </w:rPr>
      </w:pPr>
      <w:r w:rsidRPr="00554B2C">
        <w:rPr>
          <w:rFonts w:ascii="Times New Roman" w:eastAsia="Times New Roman" w:hAnsi="Times New Roman" w:cs="Times New Roman"/>
          <w:spacing w:val="-2"/>
          <w:sz w:val="28"/>
          <w:szCs w:val="28"/>
        </w:rPr>
        <w:t xml:space="preserve">       2.1. Текущий </w:t>
      </w:r>
      <w:r w:rsidRPr="00554B2C">
        <w:rPr>
          <w:rFonts w:ascii="Times New Roman" w:eastAsia="Times New Roman" w:hAnsi="Times New Roman" w:cs="Times New Roman"/>
          <w:spacing w:val="-1"/>
          <w:sz w:val="28"/>
          <w:szCs w:val="28"/>
        </w:rPr>
        <w:t xml:space="preserve">контроль </w:t>
      </w:r>
      <w:r w:rsidRPr="00554B2C">
        <w:rPr>
          <w:rFonts w:ascii="Times New Roman" w:eastAsia="Times New Roman" w:hAnsi="Times New Roman" w:cs="Times New Roman"/>
          <w:spacing w:val="-2"/>
          <w:sz w:val="28"/>
          <w:szCs w:val="28"/>
        </w:rPr>
        <w:t xml:space="preserve">успеваемости </w:t>
      </w:r>
      <w:r w:rsidRPr="00554B2C">
        <w:rPr>
          <w:rFonts w:ascii="Times New Roman" w:eastAsia="Times New Roman" w:hAnsi="Times New Roman" w:cs="Times New Roman"/>
          <w:spacing w:val="-1"/>
          <w:sz w:val="28"/>
          <w:szCs w:val="28"/>
        </w:rPr>
        <w:t xml:space="preserve">обучающихся </w:t>
      </w:r>
      <w:r w:rsidRPr="00554B2C">
        <w:rPr>
          <w:rFonts w:ascii="Times New Roman" w:eastAsia="Times New Roman" w:hAnsi="Times New Roman" w:cs="Times New Roman"/>
          <w:sz w:val="28"/>
          <w:szCs w:val="28"/>
        </w:rPr>
        <w:t>–</w:t>
      </w:r>
      <w:r w:rsidRPr="00554B2C">
        <w:rPr>
          <w:rFonts w:ascii="Times New Roman" w:eastAsia="Times New Roman" w:hAnsi="Times New Roman" w:cs="Times New Roman"/>
          <w:spacing w:val="-1"/>
          <w:sz w:val="28"/>
          <w:szCs w:val="28"/>
        </w:rPr>
        <w:t xml:space="preserve">это </w:t>
      </w:r>
      <w:r w:rsidRPr="00554B2C">
        <w:rPr>
          <w:rFonts w:ascii="Times New Roman" w:eastAsia="Times New Roman" w:hAnsi="Times New Roman" w:cs="Times New Roman"/>
          <w:spacing w:val="-2"/>
          <w:sz w:val="28"/>
          <w:szCs w:val="28"/>
        </w:rPr>
        <w:t xml:space="preserve">систематическая </w:t>
      </w:r>
      <w:r w:rsidRPr="00554B2C">
        <w:rPr>
          <w:rFonts w:ascii="Times New Roman" w:eastAsia="Times New Roman" w:hAnsi="Times New Roman" w:cs="Times New Roman"/>
          <w:spacing w:val="-1"/>
          <w:sz w:val="28"/>
          <w:szCs w:val="28"/>
        </w:rPr>
        <w:t xml:space="preserve">проверка образовательных </w:t>
      </w:r>
      <w:r w:rsidRPr="00554B2C">
        <w:rPr>
          <w:rFonts w:ascii="Times New Roman" w:eastAsia="Times New Roman" w:hAnsi="Times New Roman" w:cs="Times New Roman"/>
          <w:spacing w:val="-2"/>
          <w:sz w:val="28"/>
          <w:szCs w:val="28"/>
        </w:rPr>
        <w:t xml:space="preserve">достижений обучающихся, </w:t>
      </w:r>
      <w:r w:rsidRPr="00554B2C">
        <w:rPr>
          <w:rFonts w:ascii="Times New Roman" w:eastAsia="Times New Roman" w:hAnsi="Times New Roman" w:cs="Times New Roman"/>
          <w:spacing w:val="-1"/>
          <w:sz w:val="28"/>
          <w:szCs w:val="28"/>
        </w:rPr>
        <w:t xml:space="preserve">проводимая </w:t>
      </w:r>
      <w:r w:rsidRPr="00554B2C">
        <w:rPr>
          <w:rFonts w:ascii="Times New Roman" w:eastAsia="Times New Roman" w:hAnsi="Times New Roman" w:cs="Times New Roman"/>
          <w:spacing w:val="-2"/>
          <w:sz w:val="28"/>
          <w:szCs w:val="28"/>
        </w:rPr>
        <w:t xml:space="preserve">педагогом </w:t>
      </w:r>
      <w:r w:rsidRPr="00554B2C">
        <w:rPr>
          <w:rFonts w:ascii="Times New Roman" w:eastAsia="Times New Roman" w:hAnsi="Times New Roman" w:cs="Times New Roman"/>
          <w:sz w:val="28"/>
          <w:szCs w:val="28"/>
        </w:rPr>
        <w:t xml:space="preserve">в </w:t>
      </w:r>
      <w:r w:rsidRPr="00554B2C">
        <w:rPr>
          <w:rFonts w:ascii="Times New Roman" w:eastAsia="Times New Roman" w:hAnsi="Times New Roman" w:cs="Times New Roman"/>
          <w:spacing w:val="-1"/>
          <w:sz w:val="28"/>
          <w:szCs w:val="28"/>
        </w:rPr>
        <w:t xml:space="preserve">ходе осуществления </w:t>
      </w:r>
      <w:r w:rsidRPr="00554B2C">
        <w:rPr>
          <w:rFonts w:ascii="Times New Roman" w:eastAsia="Times New Roman" w:hAnsi="Times New Roman" w:cs="Times New Roman"/>
          <w:spacing w:val="-2"/>
          <w:sz w:val="28"/>
          <w:szCs w:val="28"/>
        </w:rPr>
        <w:t xml:space="preserve">образовательной деятельности </w:t>
      </w:r>
      <w:r w:rsidRPr="00554B2C">
        <w:rPr>
          <w:rFonts w:ascii="Times New Roman" w:eastAsia="Times New Roman" w:hAnsi="Times New Roman" w:cs="Times New Roman"/>
          <w:sz w:val="28"/>
          <w:szCs w:val="28"/>
        </w:rPr>
        <w:t xml:space="preserve">в </w:t>
      </w:r>
      <w:r w:rsidRPr="00554B2C">
        <w:rPr>
          <w:rFonts w:ascii="Times New Roman" w:eastAsia="Times New Roman" w:hAnsi="Times New Roman" w:cs="Times New Roman"/>
          <w:spacing w:val="-2"/>
          <w:sz w:val="28"/>
          <w:szCs w:val="28"/>
        </w:rPr>
        <w:t xml:space="preserve">соответствии </w:t>
      </w:r>
      <w:r w:rsidRPr="00554B2C">
        <w:rPr>
          <w:rFonts w:ascii="Times New Roman" w:eastAsia="Times New Roman" w:hAnsi="Times New Roman" w:cs="Times New Roman"/>
          <w:sz w:val="28"/>
          <w:szCs w:val="28"/>
        </w:rPr>
        <w:t xml:space="preserve">с </w:t>
      </w:r>
      <w:r w:rsidRPr="00554B2C">
        <w:rPr>
          <w:rFonts w:ascii="Times New Roman" w:eastAsia="Times New Roman" w:hAnsi="Times New Roman" w:cs="Times New Roman"/>
          <w:spacing w:val="-2"/>
          <w:sz w:val="28"/>
          <w:szCs w:val="28"/>
        </w:rPr>
        <w:t xml:space="preserve">образовательной программой (рабочей программой </w:t>
      </w:r>
      <w:r w:rsidRPr="00554B2C">
        <w:rPr>
          <w:rFonts w:ascii="Times New Roman" w:eastAsia="Times New Roman" w:hAnsi="Times New Roman" w:cs="Times New Roman"/>
          <w:spacing w:val="-3"/>
          <w:sz w:val="28"/>
          <w:szCs w:val="28"/>
        </w:rPr>
        <w:t xml:space="preserve">учебного </w:t>
      </w:r>
      <w:r w:rsidRPr="00554B2C">
        <w:rPr>
          <w:rFonts w:ascii="Times New Roman" w:eastAsia="Times New Roman" w:hAnsi="Times New Roman" w:cs="Times New Roman"/>
          <w:spacing w:val="-1"/>
          <w:sz w:val="28"/>
          <w:szCs w:val="28"/>
        </w:rPr>
        <w:t>предмета,</w:t>
      </w:r>
      <w:r w:rsidR="00914CCB">
        <w:rPr>
          <w:rFonts w:ascii="Times New Roman" w:eastAsia="Times New Roman" w:hAnsi="Times New Roman" w:cs="Times New Roman"/>
          <w:spacing w:val="-1"/>
          <w:sz w:val="28"/>
          <w:szCs w:val="28"/>
        </w:rPr>
        <w:t xml:space="preserve"> </w:t>
      </w:r>
      <w:r w:rsidRPr="00554B2C">
        <w:rPr>
          <w:rFonts w:ascii="Times New Roman" w:eastAsia="Times New Roman" w:hAnsi="Times New Roman" w:cs="Times New Roman"/>
          <w:spacing w:val="-2"/>
          <w:sz w:val="28"/>
          <w:szCs w:val="28"/>
        </w:rPr>
        <w:t xml:space="preserve">курса </w:t>
      </w:r>
      <w:r w:rsidRPr="00554B2C">
        <w:rPr>
          <w:rFonts w:ascii="Times New Roman" w:eastAsia="Times New Roman" w:hAnsi="Times New Roman" w:cs="Times New Roman"/>
          <w:spacing w:val="-3"/>
          <w:sz w:val="28"/>
          <w:szCs w:val="28"/>
        </w:rPr>
        <w:t>(модуля).</w:t>
      </w:r>
    </w:p>
    <w:p w:rsidR="00554B2C" w:rsidRPr="00554B2C" w:rsidRDefault="00554B2C" w:rsidP="00554B2C">
      <w:pPr>
        <w:widowControl w:val="0"/>
        <w:spacing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pacing w:val="-1"/>
          <w:sz w:val="28"/>
          <w:szCs w:val="28"/>
        </w:rPr>
        <w:t xml:space="preserve">      2.2. Целью</w:t>
      </w:r>
      <w:r w:rsidRPr="00554B2C">
        <w:rPr>
          <w:rFonts w:ascii="Times New Roman" w:eastAsia="Calibri" w:hAnsi="Times New Roman" w:cs="Times New Roman"/>
          <w:spacing w:val="-2"/>
          <w:sz w:val="28"/>
          <w:szCs w:val="28"/>
        </w:rPr>
        <w:t xml:space="preserve"> текущего </w:t>
      </w:r>
      <w:r w:rsidRPr="00554B2C">
        <w:rPr>
          <w:rFonts w:ascii="Times New Roman" w:eastAsia="Calibri" w:hAnsi="Times New Roman" w:cs="Times New Roman"/>
          <w:spacing w:val="-1"/>
          <w:sz w:val="28"/>
          <w:szCs w:val="28"/>
        </w:rPr>
        <w:t xml:space="preserve">контроля </w:t>
      </w:r>
      <w:r w:rsidRPr="00554B2C">
        <w:rPr>
          <w:rFonts w:ascii="Times New Roman" w:eastAsia="Calibri" w:hAnsi="Times New Roman" w:cs="Times New Roman"/>
          <w:spacing w:val="-2"/>
          <w:sz w:val="28"/>
          <w:szCs w:val="28"/>
        </w:rPr>
        <w:t>успеваемости является</w:t>
      </w:r>
      <w:r w:rsidRPr="00554B2C">
        <w:rPr>
          <w:rFonts w:ascii="Times New Roman" w:eastAsia="Calibri" w:hAnsi="Times New Roman" w:cs="Times New Roman"/>
          <w:spacing w:val="1"/>
          <w:sz w:val="28"/>
          <w:szCs w:val="28"/>
        </w:rPr>
        <w:t>:</w:t>
      </w:r>
    </w:p>
    <w:p w:rsidR="00554B2C" w:rsidRPr="00554B2C" w:rsidRDefault="00554B2C" w:rsidP="00554B2C">
      <w:pPr>
        <w:widowControl w:val="0"/>
        <w:tabs>
          <w:tab w:val="left" w:pos="1132"/>
        </w:tabs>
        <w:spacing w:after="0" w:line="276" w:lineRule="auto"/>
        <w:ind w:right="121"/>
        <w:jc w:val="both"/>
        <w:rPr>
          <w:rFonts w:ascii="Times New Roman" w:eastAsia="Times New Roman" w:hAnsi="Times New Roman" w:cs="Times New Roman"/>
          <w:sz w:val="28"/>
          <w:szCs w:val="28"/>
        </w:rPr>
      </w:pPr>
      <w:r w:rsidRPr="00554B2C">
        <w:rPr>
          <w:rFonts w:ascii="Times New Roman" w:eastAsia="Calibri" w:hAnsi="Times New Roman" w:cs="Times New Roman"/>
          <w:spacing w:val="-1"/>
          <w:sz w:val="28"/>
          <w:szCs w:val="28"/>
        </w:rPr>
        <w:t xml:space="preserve">      определение степени освоения обучающимися </w:t>
      </w:r>
      <w:r w:rsidRPr="00554B2C">
        <w:rPr>
          <w:rFonts w:ascii="Times New Roman" w:eastAsia="Calibri" w:hAnsi="Times New Roman" w:cs="Times New Roman"/>
          <w:spacing w:val="-2"/>
          <w:sz w:val="28"/>
          <w:szCs w:val="28"/>
        </w:rPr>
        <w:t xml:space="preserve">основной образовательной </w:t>
      </w:r>
      <w:r w:rsidRPr="00554B2C">
        <w:rPr>
          <w:rFonts w:ascii="Times New Roman" w:eastAsia="Calibri" w:hAnsi="Times New Roman" w:cs="Times New Roman"/>
          <w:spacing w:val="-3"/>
          <w:sz w:val="28"/>
          <w:szCs w:val="28"/>
        </w:rPr>
        <w:t xml:space="preserve">программы </w:t>
      </w:r>
      <w:r w:rsidRPr="00554B2C">
        <w:rPr>
          <w:rFonts w:ascii="Times New Roman" w:eastAsia="Calibri" w:hAnsi="Times New Roman" w:cs="Times New Roman"/>
          <w:spacing w:val="-2"/>
          <w:sz w:val="28"/>
          <w:szCs w:val="28"/>
        </w:rPr>
        <w:t xml:space="preserve">соответствующего уровня </w:t>
      </w:r>
      <w:r w:rsidRPr="00554B2C">
        <w:rPr>
          <w:rFonts w:ascii="Times New Roman" w:eastAsia="Calibri" w:hAnsi="Times New Roman" w:cs="Times New Roman"/>
          <w:spacing w:val="-1"/>
          <w:sz w:val="28"/>
          <w:szCs w:val="28"/>
        </w:rPr>
        <w:t xml:space="preserve">общего образования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1"/>
          <w:sz w:val="28"/>
          <w:szCs w:val="28"/>
        </w:rPr>
        <w:t xml:space="preserve">течение </w:t>
      </w:r>
      <w:r w:rsidRPr="00554B2C">
        <w:rPr>
          <w:rFonts w:ascii="Times New Roman" w:eastAsia="Calibri" w:hAnsi="Times New Roman" w:cs="Times New Roman"/>
          <w:spacing w:val="-2"/>
          <w:sz w:val="28"/>
          <w:szCs w:val="28"/>
        </w:rPr>
        <w:t xml:space="preserve">учебного </w:t>
      </w:r>
      <w:r w:rsidRPr="00554B2C">
        <w:rPr>
          <w:rFonts w:ascii="Times New Roman" w:eastAsia="Calibri" w:hAnsi="Times New Roman" w:cs="Times New Roman"/>
          <w:spacing w:val="-1"/>
          <w:sz w:val="28"/>
          <w:szCs w:val="28"/>
        </w:rPr>
        <w:t xml:space="preserve">года </w:t>
      </w:r>
      <w:r w:rsidRPr="00554B2C">
        <w:rPr>
          <w:rFonts w:ascii="Times New Roman" w:eastAsia="Calibri" w:hAnsi="Times New Roman" w:cs="Times New Roman"/>
          <w:spacing w:val="-2"/>
          <w:sz w:val="28"/>
          <w:szCs w:val="28"/>
        </w:rPr>
        <w:t xml:space="preserve">по всем учебным предметам, курсам (модулям) </w:t>
      </w:r>
      <w:r w:rsidRPr="00554B2C">
        <w:rPr>
          <w:rFonts w:ascii="Times New Roman" w:eastAsia="Calibri" w:hAnsi="Times New Roman" w:cs="Times New Roman"/>
          <w:spacing w:val="-3"/>
          <w:sz w:val="28"/>
          <w:szCs w:val="28"/>
        </w:rPr>
        <w:t xml:space="preserve">учебного </w:t>
      </w:r>
      <w:r w:rsidRPr="00554B2C">
        <w:rPr>
          <w:rFonts w:ascii="Times New Roman" w:eastAsia="Calibri" w:hAnsi="Times New Roman" w:cs="Times New Roman"/>
          <w:spacing w:val="-2"/>
          <w:sz w:val="28"/>
          <w:szCs w:val="28"/>
        </w:rPr>
        <w:t xml:space="preserve">плана во </w:t>
      </w:r>
      <w:r w:rsidRPr="00554B2C">
        <w:rPr>
          <w:rFonts w:ascii="Times New Roman" w:eastAsia="Calibri" w:hAnsi="Times New Roman" w:cs="Times New Roman"/>
          <w:spacing w:val="-1"/>
          <w:sz w:val="28"/>
          <w:szCs w:val="28"/>
        </w:rPr>
        <w:t xml:space="preserve">всех </w:t>
      </w:r>
      <w:r w:rsidRPr="00554B2C">
        <w:rPr>
          <w:rFonts w:ascii="Times New Roman" w:eastAsia="Calibri" w:hAnsi="Times New Roman" w:cs="Times New Roman"/>
          <w:spacing w:val="-2"/>
          <w:sz w:val="28"/>
          <w:szCs w:val="28"/>
        </w:rPr>
        <w:t>классах/группах;</w:t>
      </w:r>
    </w:p>
    <w:p w:rsidR="00554B2C" w:rsidRPr="00554B2C" w:rsidRDefault="00554B2C" w:rsidP="00554B2C">
      <w:pPr>
        <w:widowControl w:val="0"/>
        <w:tabs>
          <w:tab w:val="left" w:pos="988"/>
        </w:tabs>
        <w:spacing w:after="0" w:line="276" w:lineRule="auto"/>
        <w:ind w:right="196"/>
        <w:jc w:val="both"/>
        <w:rPr>
          <w:rFonts w:ascii="Times New Roman" w:eastAsia="Times New Roman" w:hAnsi="Times New Roman" w:cs="Times New Roman"/>
          <w:sz w:val="28"/>
          <w:szCs w:val="28"/>
        </w:rPr>
      </w:pPr>
      <w:r w:rsidRPr="00554B2C">
        <w:rPr>
          <w:rFonts w:ascii="Times New Roman" w:eastAsia="Calibri" w:hAnsi="Times New Roman" w:cs="Times New Roman"/>
          <w:spacing w:val="-1"/>
          <w:sz w:val="28"/>
          <w:szCs w:val="28"/>
        </w:rPr>
        <w:t xml:space="preserve">       коррекция рабочих программ </w:t>
      </w:r>
      <w:r w:rsidRPr="00554B2C">
        <w:rPr>
          <w:rFonts w:ascii="Times New Roman" w:eastAsia="Calibri" w:hAnsi="Times New Roman" w:cs="Times New Roman"/>
          <w:spacing w:val="-2"/>
          <w:sz w:val="28"/>
          <w:szCs w:val="28"/>
        </w:rPr>
        <w:t xml:space="preserve">учебных предметов, курсов (модулей)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2"/>
          <w:sz w:val="28"/>
          <w:szCs w:val="28"/>
        </w:rPr>
        <w:t xml:space="preserve">зависимости </w:t>
      </w:r>
      <w:r w:rsidRPr="00554B2C">
        <w:rPr>
          <w:rFonts w:ascii="Times New Roman" w:eastAsia="Calibri" w:hAnsi="Times New Roman" w:cs="Times New Roman"/>
          <w:spacing w:val="2"/>
          <w:sz w:val="28"/>
          <w:szCs w:val="28"/>
        </w:rPr>
        <w:t xml:space="preserve">от </w:t>
      </w:r>
      <w:r w:rsidRPr="00554B2C">
        <w:rPr>
          <w:rFonts w:ascii="Times New Roman" w:eastAsia="Calibri" w:hAnsi="Times New Roman" w:cs="Times New Roman"/>
          <w:sz w:val="28"/>
          <w:szCs w:val="28"/>
        </w:rPr>
        <w:t xml:space="preserve">анализа </w:t>
      </w:r>
      <w:r w:rsidRPr="00554B2C">
        <w:rPr>
          <w:rFonts w:ascii="Times New Roman" w:eastAsia="Calibri" w:hAnsi="Times New Roman" w:cs="Times New Roman"/>
          <w:spacing w:val="-2"/>
          <w:sz w:val="28"/>
          <w:szCs w:val="28"/>
        </w:rPr>
        <w:t xml:space="preserve">темпа, качества, особенностей </w:t>
      </w:r>
      <w:r w:rsidRPr="00554B2C">
        <w:rPr>
          <w:rFonts w:ascii="Times New Roman" w:eastAsia="Calibri" w:hAnsi="Times New Roman" w:cs="Times New Roman"/>
          <w:spacing w:val="-1"/>
          <w:sz w:val="28"/>
          <w:szCs w:val="28"/>
        </w:rPr>
        <w:t xml:space="preserve">освоения </w:t>
      </w:r>
      <w:r w:rsidRPr="00554B2C">
        <w:rPr>
          <w:rFonts w:ascii="Times New Roman" w:eastAsia="Calibri" w:hAnsi="Times New Roman" w:cs="Times New Roman"/>
          <w:spacing w:val="-2"/>
          <w:sz w:val="28"/>
          <w:szCs w:val="28"/>
        </w:rPr>
        <w:t xml:space="preserve">изученного </w:t>
      </w:r>
      <w:r w:rsidRPr="00554B2C">
        <w:rPr>
          <w:rFonts w:ascii="Times New Roman" w:eastAsia="Calibri" w:hAnsi="Times New Roman" w:cs="Times New Roman"/>
          <w:spacing w:val="-1"/>
          <w:sz w:val="28"/>
          <w:szCs w:val="28"/>
        </w:rPr>
        <w:t>материала;</w:t>
      </w:r>
    </w:p>
    <w:p w:rsidR="00554B2C" w:rsidRPr="00554B2C" w:rsidRDefault="00554B2C" w:rsidP="00554B2C">
      <w:pPr>
        <w:widowControl w:val="0"/>
        <w:tabs>
          <w:tab w:val="left" w:pos="969"/>
        </w:tabs>
        <w:spacing w:after="0" w:line="276" w:lineRule="auto"/>
        <w:jc w:val="both"/>
        <w:rPr>
          <w:rFonts w:ascii="Times New Roman" w:eastAsia="Calibri" w:hAnsi="Times New Roman" w:cs="Times New Roman"/>
          <w:spacing w:val="-2"/>
          <w:sz w:val="28"/>
          <w:szCs w:val="28"/>
        </w:rPr>
      </w:pPr>
      <w:r w:rsidRPr="00554B2C">
        <w:rPr>
          <w:rFonts w:ascii="Times New Roman" w:eastAsia="Calibri" w:hAnsi="Times New Roman" w:cs="Times New Roman"/>
          <w:spacing w:val="-1"/>
          <w:sz w:val="28"/>
          <w:szCs w:val="28"/>
        </w:rPr>
        <w:t xml:space="preserve">       предупреждение</w:t>
      </w:r>
      <w:r w:rsidRPr="00554B2C">
        <w:rPr>
          <w:rFonts w:ascii="Times New Roman" w:eastAsia="Calibri" w:hAnsi="Times New Roman" w:cs="Times New Roman"/>
          <w:spacing w:val="-2"/>
          <w:sz w:val="28"/>
          <w:szCs w:val="28"/>
        </w:rPr>
        <w:t xml:space="preserve"> неуспеваемости обучающихся.</w:t>
      </w:r>
    </w:p>
    <w:p w:rsidR="00554B2C" w:rsidRPr="00554B2C" w:rsidRDefault="00554B2C" w:rsidP="00554B2C">
      <w:pPr>
        <w:widowControl w:val="0"/>
        <w:numPr>
          <w:ilvl w:val="1"/>
          <w:numId w:val="3"/>
        </w:numPr>
        <w:tabs>
          <w:tab w:val="left" w:pos="969"/>
        </w:tabs>
        <w:spacing w:after="0" w:line="276" w:lineRule="auto"/>
        <w:contextualSpacing/>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Формы текущего контроля успеваемости.</w:t>
      </w:r>
    </w:p>
    <w:p w:rsidR="00554B2C" w:rsidRPr="00554B2C" w:rsidRDefault="00554B2C" w:rsidP="00554B2C">
      <w:pPr>
        <w:widowControl w:val="0"/>
        <w:numPr>
          <w:ilvl w:val="2"/>
          <w:numId w:val="4"/>
        </w:numPr>
        <w:tabs>
          <w:tab w:val="left" w:pos="537"/>
        </w:tabs>
        <w:spacing w:after="0" w:line="276" w:lineRule="auto"/>
        <w:contextualSpacing/>
        <w:jc w:val="both"/>
        <w:rPr>
          <w:rFonts w:ascii="Times New Roman" w:eastAsia="Times New Roman" w:hAnsi="Times New Roman" w:cs="Times New Roman"/>
          <w:sz w:val="28"/>
          <w:szCs w:val="28"/>
        </w:rPr>
      </w:pPr>
      <w:r w:rsidRPr="00554B2C">
        <w:rPr>
          <w:rFonts w:ascii="Times New Roman" w:eastAsia="Calibri" w:hAnsi="Times New Roman" w:cs="Times New Roman"/>
          <w:spacing w:val="-2"/>
          <w:sz w:val="28"/>
          <w:szCs w:val="28"/>
        </w:rPr>
        <w:t>Текущий</w:t>
      </w:r>
      <w:r w:rsidR="00914CCB">
        <w:rPr>
          <w:rFonts w:ascii="Times New Roman" w:eastAsia="Calibri" w:hAnsi="Times New Roman" w:cs="Times New Roman"/>
          <w:spacing w:val="-2"/>
          <w:sz w:val="28"/>
          <w:szCs w:val="28"/>
        </w:rPr>
        <w:t xml:space="preserve"> </w:t>
      </w:r>
      <w:r w:rsidRPr="00554B2C">
        <w:rPr>
          <w:rFonts w:ascii="Times New Roman" w:eastAsia="Calibri" w:hAnsi="Times New Roman" w:cs="Times New Roman"/>
          <w:spacing w:val="-2"/>
          <w:sz w:val="28"/>
          <w:szCs w:val="28"/>
        </w:rPr>
        <w:t xml:space="preserve">контроль успеваемости обучающихся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4"/>
          <w:sz w:val="28"/>
          <w:szCs w:val="28"/>
        </w:rPr>
        <w:t xml:space="preserve">Школе </w:t>
      </w:r>
      <w:r w:rsidRPr="00554B2C">
        <w:rPr>
          <w:rFonts w:ascii="Times New Roman" w:eastAsia="Calibri" w:hAnsi="Times New Roman" w:cs="Times New Roman"/>
          <w:spacing w:val="-1"/>
          <w:sz w:val="28"/>
          <w:szCs w:val="28"/>
        </w:rPr>
        <w:t>проводится:</w:t>
      </w:r>
    </w:p>
    <w:p w:rsidR="00554B2C" w:rsidRPr="00554B2C" w:rsidRDefault="00554B2C" w:rsidP="00554B2C">
      <w:pPr>
        <w:widowControl w:val="0"/>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w:t>
      </w:r>
      <w:r w:rsidR="00914CCB">
        <w:rPr>
          <w:rFonts w:ascii="Times New Roman" w:eastAsia="Times New Roman" w:hAnsi="Times New Roman" w:cs="Times New Roman"/>
          <w:sz w:val="28"/>
          <w:szCs w:val="28"/>
        </w:rPr>
        <w:t>-</w:t>
      </w:r>
      <w:r w:rsidRPr="00554B2C">
        <w:rPr>
          <w:rFonts w:ascii="Times New Roman" w:eastAsia="Times New Roman" w:hAnsi="Times New Roman" w:cs="Times New Roman"/>
          <w:sz w:val="28"/>
          <w:szCs w:val="28"/>
        </w:rPr>
        <w:t xml:space="preserve">поурочно, </w:t>
      </w:r>
    </w:p>
    <w:p w:rsidR="00554B2C" w:rsidRPr="00554B2C" w:rsidRDefault="00554B2C" w:rsidP="00554B2C">
      <w:pPr>
        <w:widowControl w:val="0"/>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w:t>
      </w:r>
      <w:r w:rsidR="00914CCB">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по</w:t>
      </w:r>
      <w:r w:rsidR="00914CCB">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темно,</w:t>
      </w:r>
    </w:p>
    <w:p w:rsidR="00554B2C" w:rsidRPr="00554B2C" w:rsidRDefault="00554B2C" w:rsidP="00554B2C">
      <w:pPr>
        <w:widowControl w:val="0"/>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w:t>
      </w:r>
      <w:r w:rsidR="00914CCB">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по учебным четвертям, полугодиям.</w:t>
      </w:r>
    </w:p>
    <w:p w:rsidR="00554B2C" w:rsidRPr="00554B2C" w:rsidRDefault="00554B2C" w:rsidP="00554B2C">
      <w:pPr>
        <w:widowControl w:val="0"/>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2.3.2. </w:t>
      </w:r>
      <w:r w:rsidRPr="00554B2C">
        <w:rPr>
          <w:rFonts w:ascii="Times New Roman" w:eastAsia="Calibri" w:hAnsi="Times New Roman" w:cs="Times New Roman"/>
          <w:spacing w:val="-2"/>
          <w:sz w:val="28"/>
          <w:szCs w:val="28"/>
        </w:rPr>
        <w:t xml:space="preserve">Текущий контроль успеваемости обучающихся </w:t>
      </w:r>
      <w:r w:rsidRPr="00554B2C">
        <w:rPr>
          <w:rFonts w:ascii="Times New Roman" w:eastAsia="Calibri" w:hAnsi="Times New Roman" w:cs="Times New Roman"/>
          <w:sz w:val="28"/>
          <w:szCs w:val="28"/>
        </w:rPr>
        <w:t>в</w:t>
      </w:r>
      <w:r w:rsidRPr="00554B2C">
        <w:rPr>
          <w:rFonts w:ascii="Times New Roman" w:eastAsia="Calibri" w:hAnsi="Times New Roman" w:cs="Times New Roman"/>
          <w:spacing w:val="4"/>
          <w:sz w:val="28"/>
          <w:szCs w:val="28"/>
        </w:rPr>
        <w:t xml:space="preserve"> Школе </w:t>
      </w:r>
      <w:r w:rsidRPr="00554B2C">
        <w:rPr>
          <w:rFonts w:ascii="Times New Roman" w:eastAsia="Calibri" w:hAnsi="Times New Roman" w:cs="Times New Roman"/>
          <w:spacing w:val="-1"/>
          <w:sz w:val="28"/>
          <w:szCs w:val="28"/>
        </w:rPr>
        <w:t>проводится</w:t>
      </w:r>
      <w:r w:rsidRPr="00554B2C">
        <w:rPr>
          <w:rFonts w:ascii="Times New Roman" w:eastAsia="Times New Roman" w:hAnsi="Times New Roman" w:cs="Times New Roman"/>
          <w:sz w:val="28"/>
          <w:szCs w:val="28"/>
        </w:rPr>
        <w:t xml:space="preserve"> в следующих формах: </w:t>
      </w:r>
    </w:p>
    <w:p w:rsidR="00554B2C" w:rsidRPr="00554B2C" w:rsidRDefault="00554B2C" w:rsidP="00554B2C">
      <w:pPr>
        <w:widowControl w:val="0"/>
        <w:tabs>
          <w:tab w:val="left" w:pos="537"/>
        </w:tabs>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w:t>
      </w:r>
      <w:r w:rsidR="00914CCB">
        <w:rPr>
          <w:rFonts w:ascii="Times New Roman" w:eastAsia="Times New Roman" w:hAnsi="Times New Roman" w:cs="Times New Roman"/>
          <w:sz w:val="28"/>
          <w:szCs w:val="28"/>
        </w:rPr>
        <w:t>-</w:t>
      </w:r>
      <w:r w:rsidRPr="00554B2C">
        <w:rPr>
          <w:rFonts w:ascii="Times New Roman" w:eastAsia="Times New Roman" w:hAnsi="Times New Roman" w:cs="Times New Roman"/>
          <w:sz w:val="28"/>
          <w:szCs w:val="28"/>
        </w:rPr>
        <w:t>ответ на уроке,</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контрольная работа,</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диагностическая контрольная работа,</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554B2C" w:rsidRPr="00554B2C">
        <w:rPr>
          <w:rFonts w:ascii="Times New Roman" w:eastAsia="Times New Roman" w:hAnsi="Times New Roman" w:cs="Times New Roman"/>
          <w:sz w:val="28"/>
          <w:szCs w:val="28"/>
        </w:rPr>
        <w:t>самостоятельная работа,</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лабораторная работа,</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защита проекта, реферата,</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тематическая работа,</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диктант,</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сочинение,</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изложение,</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практическая работа,</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зачёт,</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тестирование,</w:t>
      </w:r>
    </w:p>
    <w:p w:rsidR="00554B2C" w:rsidRPr="00554B2C" w:rsidRDefault="00914CCB" w:rsidP="00554B2C">
      <w:pPr>
        <w:widowControl w:val="0"/>
        <w:tabs>
          <w:tab w:val="left" w:pos="537"/>
        </w:tabs>
        <w:spacing w:after="0" w:line="276" w:lineRule="auto"/>
        <w:ind w:left="426" w:firstLine="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54B2C" w:rsidRPr="00554B2C">
        <w:rPr>
          <w:rFonts w:ascii="Times New Roman" w:eastAsia="Times New Roman" w:hAnsi="Times New Roman" w:cs="Times New Roman"/>
          <w:sz w:val="28"/>
          <w:szCs w:val="28"/>
        </w:rPr>
        <w:t>домашнее задание.</w:t>
      </w:r>
    </w:p>
    <w:p w:rsidR="00554B2C" w:rsidRPr="00554B2C" w:rsidRDefault="00554B2C" w:rsidP="00554B2C">
      <w:pPr>
        <w:widowControl w:val="0"/>
        <w:numPr>
          <w:ilvl w:val="1"/>
          <w:numId w:val="3"/>
        </w:numPr>
        <w:tabs>
          <w:tab w:val="left" w:pos="537"/>
        </w:tabs>
        <w:spacing w:after="0" w:line="276" w:lineRule="auto"/>
        <w:contextualSpacing/>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Периодичность </w:t>
      </w:r>
      <w:proofErr w:type="gramStart"/>
      <w:r w:rsidRPr="00554B2C">
        <w:rPr>
          <w:rFonts w:ascii="Times New Roman" w:eastAsia="Calibri" w:hAnsi="Times New Roman" w:cs="Times New Roman"/>
          <w:spacing w:val="-2"/>
          <w:sz w:val="28"/>
          <w:szCs w:val="28"/>
        </w:rPr>
        <w:t xml:space="preserve">текущего  </w:t>
      </w:r>
      <w:r w:rsidRPr="00554B2C">
        <w:rPr>
          <w:rFonts w:ascii="Times New Roman" w:eastAsia="Calibri" w:hAnsi="Times New Roman" w:cs="Times New Roman"/>
          <w:spacing w:val="-1"/>
          <w:sz w:val="28"/>
          <w:szCs w:val="28"/>
        </w:rPr>
        <w:t>контроля</w:t>
      </w:r>
      <w:proofErr w:type="gramEnd"/>
      <w:r w:rsidRPr="00554B2C">
        <w:rPr>
          <w:rFonts w:ascii="Times New Roman" w:eastAsia="Calibri" w:hAnsi="Times New Roman" w:cs="Times New Roman"/>
          <w:spacing w:val="-1"/>
          <w:sz w:val="28"/>
          <w:szCs w:val="28"/>
        </w:rPr>
        <w:t xml:space="preserve"> успеваемости.</w:t>
      </w:r>
    </w:p>
    <w:p w:rsidR="00554B2C" w:rsidRPr="00554B2C" w:rsidRDefault="00554B2C" w:rsidP="00554B2C">
      <w:pPr>
        <w:widowControl w:val="0"/>
        <w:tabs>
          <w:tab w:val="left" w:pos="969"/>
        </w:tabs>
        <w:spacing w:after="0" w:line="276" w:lineRule="auto"/>
        <w:ind w:left="450"/>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2.4.1. Периодичность текущего контроля успеваемости обучающихся:</w:t>
      </w:r>
    </w:p>
    <w:p w:rsidR="00554B2C" w:rsidRPr="00554B2C" w:rsidRDefault="00554B2C" w:rsidP="00554B2C">
      <w:pPr>
        <w:widowControl w:val="0"/>
        <w:tabs>
          <w:tab w:val="left" w:pos="969"/>
        </w:tabs>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при недельной нагрузке по учебному предмету 1 час отметка за четверть выста</w:t>
      </w:r>
      <w:r w:rsidR="003742F3">
        <w:rPr>
          <w:rFonts w:ascii="Times New Roman" w:eastAsia="Times New Roman" w:hAnsi="Times New Roman" w:cs="Times New Roman"/>
          <w:sz w:val="28"/>
          <w:szCs w:val="28"/>
        </w:rPr>
        <w:t xml:space="preserve">вляется на основании не менее 3-х </w:t>
      </w:r>
      <w:r w:rsidRPr="00554B2C">
        <w:rPr>
          <w:rFonts w:ascii="Times New Roman" w:eastAsia="Times New Roman" w:hAnsi="Times New Roman" w:cs="Times New Roman"/>
          <w:sz w:val="28"/>
          <w:szCs w:val="28"/>
        </w:rPr>
        <w:t xml:space="preserve">текущих отметок за все виды учебной работы обучающихся на уроке,   </w:t>
      </w:r>
    </w:p>
    <w:p w:rsidR="00554B2C" w:rsidRPr="00554B2C" w:rsidRDefault="00554B2C" w:rsidP="00554B2C">
      <w:pPr>
        <w:widowControl w:val="0"/>
        <w:tabs>
          <w:tab w:val="left" w:pos="969"/>
        </w:tabs>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при недельной нагрузке 2</w:t>
      </w:r>
      <w:r w:rsidR="003742F3">
        <w:rPr>
          <w:rFonts w:ascii="Times New Roman" w:eastAsia="Times New Roman" w:hAnsi="Times New Roman" w:cs="Times New Roman"/>
          <w:sz w:val="28"/>
          <w:szCs w:val="28"/>
        </w:rPr>
        <w:t xml:space="preserve"> часа на основании не менее 5 </w:t>
      </w:r>
      <w:r w:rsidRPr="00554B2C">
        <w:rPr>
          <w:rFonts w:ascii="Times New Roman" w:eastAsia="Times New Roman" w:hAnsi="Times New Roman" w:cs="Times New Roman"/>
          <w:sz w:val="28"/>
          <w:szCs w:val="28"/>
        </w:rPr>
        <w:t xml:space="preserve">отметок за все виды учебной работы обучающихся на уроке,   </w:t>
      </w:r>
    </w:p>
    <w:p w:rsidR="00554B2C" w:rsidRPr="00554B2C" w:rsidRDefault="00554B2C" w:rsidP="00554B2C">
      <w:pPr>
        <w:widowControl w:val="0"/>
        <w:tabs>
          <w:tab w:val="left" w:pos="969"/>
        </w:tabs>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при недельной нагрузке более 2 </w:t>
      </w:r>
      <w:proofErr w:type="gramStart"/>
      <w:r w:rsidR="003742F3">
        <w:rPr>
          <w:rFonts w:ascii="Times New Roman" w:eastAsia="Times New Roman" w:hAnsi="Times New Roman" w:cs="Times New Roman"/>
          <w:sz w:val="28"/>
          <w:szCs w:val="28"/>
        </w:rPr>
        <w:t>часов  на</w:t>
      </w:r>
      <w:proofErr w:type="gramEnd"/>
      <w:r w:rsidR="003742F3">
        <w:rPr>
          <w:rFonts w:ascii="Times New Roman" w:eastAsia="Times New Roman" w:hAnsi="Times New Roman" w:cs="Times New Roman"/>
          <w:sz w:val="28"/>
          <w:szCs w:val="28"/>
        </w:rPr>
        <w:t xml:space="preserve"> основании не менее 7 </w:t>
      </w:r>
      <w:r w:rsidRPr="00554B2C">
        <w:rPr>
          <w:rFonts w:ascii="Times New Roman" w:eastAsia="Times New Roman" w:hAnsi="Times New Roman" w:cs="Times New Roman"/>
          <w:sz w:val="28"/>
          <w:szCs w:val="28"/>
        </w:rPr>
        <w:t xml:space="preserve"> отметок за все виды учебной работы обучающихся на уроке.</w:t>
      </w:r>
    </w:p>
    <w:p w:rsidR="00554B2C" w:rsidRPr="00554B2C" w:rsidRDefault="00554B2C" w:rsidP="00554B2C">
      <w:pPr>
        <w:widowControl w:val="0"/>
        <w:numPr>
          <w:ilvl w:val="1"/>
          <w:numId w:val="3"/>
        </w:numPr>
        <w:tabs>
          <w:tab w:val="left" w:pos="537"/>
        </w:tabs>
        <w:spacing w:after="0" w:line="276" w:lineRule="auto"/>
        <w:contextualSpacing/>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Порядок осуществления </w:t>
      </w:r>
      <w:r w:rsidRPr="00554B2C">
        <w:rPr>
          <w:rFonts w:ascii="Times New Roman" w:eastAsia="Calibri" w:hAnsi="Times New Roman" w:cs="Times New Roman"/>
          <w:spacing w:val="-2"/>
          <w:sz w:val="28"/>
          <w:szCs w:val="28"/>
        </w:rPr>
        <w:t xml:space="preserve">текущего </w:t>
      </w:r>
      <w:r w:rsidRPr="00554B2C">
        <w:rPr>
          <w:rFonts w:ascii="Times New Roman" w:eastAsia="Calibri" w:hAnsi="Times New Roman" w:cs="Times New Roman"/>
          <w:spacing w:val="-1"/>
          <w:sz w:val="28"/>
          <w:szCs w:val="28"/>
        </w:rPr>
        <w:t>контроля успеваемости.</w:t>
      </w:r>
    </w:p>
    <w:p w:rsidR="00554B2C" w:rsidRPr="00554B2C" w:rsidRDefault="00554B2C" w:rsidP="00554B2C">
      <w:pPr>
        <w:widowControl w:val="0"/>
        <w:spacing w:after="0" w:line="276" w:lineRule="auto"/>
        <w:ind w:firstLine="450"/>
        <w:jc w:val="both"/>
        <w:rPr>
          <w:rFonts w:ascii="Times New Roman" w:eastAsia="Times New Roman" w:hAnsi="Times New Roman" w:cs="Times New Roman"/>
          <w:sz w:val="28"/>
          <w:szCs w:val="28"/>
        </w:rPr>
      </w:pPr>
      <w:r w:rsidRPr="00554B2C">
        <w:rPr>
          <w:rFonts w:ascii="Times New Roman" w:eastAsia="Calibri" w:hAnsi="Times New Roman" w:cs="Times New Roman"/>
          <w:spacing w:val="-1"/>
          <w:sz w:val="28"/>
          <w:szCs w:val="28"/>
        </w:rPr>
        <w:t xml:space="preserve">2.5.1. Поурочный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1"/>
          <w:sz w:val="28"/>
          <w:szCs w:val="28"/>
        </w:rPr>
        <w:t>по</w:t>
      </w:r>
      <w:r w:rsidR="00A835B6">
        <w:rPr>
          <w:rFonts w:ascii="Times New Roman" w:eastAsia="Calibri" w:hAnsi="Times New Roman" w:cs="Times New Roman"/>
          <w:spacing w:val="-1"/>
          <w:sz w:val="28"/>
          <w:szCs w:val="28"/>
        </w:rPr>
        <w:t xml:space="preserve"> </w:t>
      </w:r>
      <w:r w:rsidRPr="00554B2C">
        <w:rPr>
          <w:rFonts w:ascii="Times New Roman" w:eastAsia="Calibri" w:hAnsi="Times New Roman" w:cs="Times New Roman"/>
          <w:spacing w:val="-1"/>
          <w:sz w:val="28"/>
          <w:szCs w:val="28"/>
        </w:rPr>
        <w:t xml:space="preserve">темный </w:t>
      </w:r>
      <w:r w:rsidRPr="00554B2C">
        <w:rPr>
          <w:rFonts w:ascii="Times New Roman" w:eastAsia="Calibri" w:hAnsi="Times New Roman" w:cs="Times New Roman"/>
          <w:spacing w:val="-2"/>
          <w:sz w:val="28"/>
          <w:szCs w:val="28"/>
        </w:rPr>
        <w:t xml:space="preserve">текущий </w:t>
      </w:r>
      <w:r w:rsidRPr="00554B2C">
        <w:rPr>
          <w:rFonts w:ascii="Times New Roman" w:eastAsia="Calibri" w:hAnsi="Times New Roman" w:cs="Times New Roman"/>
          <w:spacing w:val="-1"/>
          <w:sz w:val="28"/>
          <w:szCs w:val="28"/>
        </w:rPr>
        <w:t xml:space="preserve">контроль успеваемости определяется </w:t>
      </w:r>
      <w:r w:rsidRPr="00554B2C">
        <w:rPr>
          <w:rFonts w:ascii="Times New Roman" w:eastAsia="Calibri" w:hAnsi="Times New Roman" w:cs="Times New Roman"/>
          <w:spacing w:val="-2"/>
          <w:sz w:val="28"/>
          <w:szCs w:val="28"/>
        </w:rPr>
        <w:t xml:space="preserve">педагогами </w:t>
      </w:r>
      <w:r w:rsidRPr="00554B2C">
        <w:rPr>
          <w:rFonts w:ascii="Times New Roman" w:eastAsia="Calibri" w:hAnsi="Times New Roman" w:cs="Times New Roman"/>
          <w:spacing w:val="4"/>
          <w:sz w:val="28"/>
          <w:szCs w:val="28"/>
        </w:rPr>
        <w:t xml:space="preserve">Школы </w:t>
      </w:r>
      <w:r w:rsidRPr="00554B2C">
        <w:rPr>
          <w:rFonts w:ascii="Times New Roman" w:eastAsia="Calibri" w:hAnsi="Times New Roman" w:cs="Times New Roman"/>
          <w:spacing w:val="-2"/>
          <w:sz w:val="28"/>
          <w:szCs w:val="28"/>
        </w:rPr>
        <w:t xml:space="preserve">самостоятельно </w:t>
      </w:r>
      <w:r w:rsidRPr="00554B2C">
        <w:rPr>
          <w:rFonts w:ascii="Times New Roman" w:eastAsia="Calibri" w:hAnsi="Times New Roman" w:cs="Times New Roman"/>
          <w:sz w:val="28"/>
          <w:szCs w:val="28"/>
        </w:rPr>
        <w:t xml:space="preserve">с </w:t>
      </w:r>
      <w:r w:rsidRPr="00554B2C">
        <w:rPr>
          <w:rFonts w:ascii="Times New Roman" w:eastAsia="Calibri" w:hAnsi="Times New Roman" w:cs="Times New Roman"/>
          <w:spacing w:val="-2"/>
          <w:sz w:val="28"/>
          <w:szCs w:val="28"/>
        </w:rPr>
        <w:t xml:space="preserve">учетом требований федеральных государственных образовательных </w:t>
      </w:r>
      <w:r w:rsidRPr="00554B2C">
        <w:rPr>
          <w:rFonts w:ascii="Times New Roman" w:eastAsia="Calibri" w:hAnsi="Times New Roman" w:cs="Times New Roman"/>
          <w:spacing w:val="-1"/>
          <w:sz w:val="28"/>
          <w:szCs w:val="28"/>
        </w:rPr>
        <w:t xml:space="preserve">стандартов общего образования (по </w:t>
      </w:r>
      <w:r w:rsidRPr="00554B2C">
        <w:rPr>
          <w:rFonts w:ascii="Times New Roman" w:eastAsia="Calibri" w:hAnsi="Times New Roman" w:cs="Times New Roman"/>
          <w:spacing w:val="-3"/>
          <w:sz w:val="28"/>
          <w:szCs w:val="28"/>
        </w:rPr>
        <w:t xml:space="preserve">уровням </w:t>
      </w:r>
      <w:r w:rsidRPr="00554B2C">
        <w:rPr>
          <w:rFonts w:ascii="Times New Roman" w:eastAsia="Calibri" w:hAnsi="Times New Roman" w:cs="Times New Roman"/>
          <w:spacing w:val="-2"/>
          <w:sz w:val="28"/>
          <w:szCs w:val="28"/>
        </w:rPr>
        <w:t xml:space="preserve">образования), </w:t>
      </w:r>
      <w:r w:rsidRPr="00554B2C">
        <w:rPr>
          <w:rFonts w:ascii="Times New Roman" w:eastAsia="Calibri" w:hAnsi="Times New Roman" w:cs="Times New Roman"/>
          <w:spacing w:val="-1"/>
          <w:sz w:val="28"/>
          <w:szCs w:val="28"/>
        </w:rPr>
        <w:t xml:space="preserve">индивидуальных </w:t>
      </w:r>
      <w:r w:rsidRPr="00554B2C">
        <w:rPr>
          <w:rFonts w:ascii="Times New Roman" w:eastAsia="Calibri" w:hAnsi="Times New Roman" w:cs="Times New Roman"/>
          <w:spacing w:val="-2"/>
          <w:sz w:val="28"/>
          <w:szCs w:val="28"/>
        </w:rPr>
        <w:t xml:space="preserve">особенностей обучающихся соответствующего класса/группы, </w:t>
      </w:r>
      <w:r w:rsidRPr="00554B2C">
        <w:rPr>
          <w:rFonts w:ascii="Times New Roman" w:eastAsia="Calibri" w:hAnsi="Times New Roman" w:cs="Times New Roman"/>
          <w:spacing w:val="-3"/>
          <w:sz w:val="28"/>
          <w:szCs w:val="28"/>
        </w:rPr>
        <w:t xml:space="preserve">содержанием </w:t>
      </w:r>
      <w:r w:rsidRPr="00554B2C">
        <w:rPr>
          <w:rFonts w:ascii="Times New Roman" w:eastAsia="Calibri" w:hAnsi="Times New Roman" w:cs="Times New Roman"/>
          <w:spacing w:val="-2"/>
          <w:sz w:val="28"/>
          <w:szCs w:val="28"/>
        </w:rPr>
        <w:t>образовательной программы, используемых образовательных технологий (</w:t>
      </w:r>
      <w:r w:rsidRPr="00554B2C">
        <w:rPr>
          <w:rFonts w:ascii="Times New Roman" w:eastAsia="Calibri" w:hAnsi="Times New Roman" w:cs="Times New Roman"/>
          <w:b/>
          <w:spacing w:val="-2"/>
          <w:sz w:val="28"/>
          <w:szCs w:val="28"/>
        </w:rPr>
        <w:t xml:space="preserve">рекомендуемая </w:t>
      </w:r>
      <w:r w:rsidRPr="00554B2C">
        <w:rPr>
          <w:rFonts w:ascii="Times New Roman" w:eastAsia="Calibri" w:hAnsi="Times New Roman" w:cs="Times New Roman"/>
          <w:spacing w:val="-1"/>
          <w:sz w:val="28"/>
          <w:szCs w:val="28"/>
        </w:rPr>
        <w:t xml:space="preserve">норма </w:t>
      </w:r>
      <w:r w:rsidRPr="00554B2C">
        <w:rPr>
          <w:rFonts w:ascii="Times New Roman" w:eastAsia="Calibri" w:hAnsi="Times New Roman" w:cs="Times New Roman"/>
          <w:spacing w:val="-2"/>
          <w:sz w:val="28"/>
          <w:szCs w:val="28"/>
        </w:rPr>
        <w:t xml:space="preserve">поурочного </w:t>
      </w:r>
      <w:r w:rsidRPr="00554B2C">
        <w:rPr>
          <w:rFonts w:ascii="Times New Roman" w:eastAsia="Calibri" w:hAnsi="Times New Roman" w:cs="Times New Roman"/>
          <w:spacing w:val="-1"/>
          <w:sz w:val="28"/>
          <w:szCs w:val="28"/>
        </w:rPr>
        <w:t xml:space="preserve">контроля- </w:t>
      </w:r>
      <w:r w:rsidRPr="00554B2C">
        <w:rPr>
          <w:rFonts w:ascii="Times New Roman" w:eastAsia="Calibri" w:hAnsi="Times New Roman" w:cs="Times New Roman"/>
          <w:sz w:val="28"/>
          <w:szCs w:val="28"/>
        </w:rPr>
        <w:t xml:space="preserve">не менее 30% </w:t>
      </w:r>
      <w:r w:rsidRPr="00554B2C">
        <w:rPr>
          <w:rFonts w:ascii="Times New Roman" w:eastAsia="Calibri" w:hAnsi="Times New Roman" w:cs="Times New Roman"/>
          <w:spacing w:val="-1"/>
          <w:sz w:val="28"/>
          <w:szCs w:val="28"/>
        </w:rPr>
        <w:t xml:space="preserve">обучающихся </w:t>
      </w:r>
      <w:r w:rsidRPr="00554B2C">
        <w:rPr>
          <w:rFonts w:ascii="Times New Roman" w:eastAsia="Calibri" w:hAnsi="Times New Roman" w:cs="Times New Roman"/>
          <w:sz w:val="28"/>
          <w:szCs w:val="28"/>
        </w:rPr>
        <w:t xml:space="preserve">за </w:t>
      </w:r>
      <w:r w:rsidRPr="00554B2C">
        <w:rPr>
          <w:rFonts w:ascii="Times New Roman" w:eastAsia="Calibri" w:hAnsi="Times New Roman" w:cs="Times New Roman"/>
          <w:spacing w:val="-2"/>
          <w:sz w:val="28"/>
          <w:szCs w:val="28"/>
        </w:rPr>
        <w:t>урок).</w:t>
      </w:r>
    </w:p>
    <w:p w:rsidR="00554B2C" w:rsidRPr="00554B2C" w:rsidRDefault="00554B2C" w:rsidP="00554B2C">
      <w:pPr>
        <w:widowControl w:val="0"/>
        <w:tabs>
          <w:tab w:val="left" w:pos="782"/>
        </w:tabs>
        <w:spacing w:after="0" w:line="276" w:lineRule="auto"/>
        <w:ind w:left="-142" w:right="350" w:firstLine="142"/>
        <w:jc w:val="both"/>
        <w:rPr>
          <w:rFonts w:ascii="Times New Roman" w:eastAsia="Times New Roman" w:hAnsi="Times New Roman" w:cs="Times New Roman"/>
          <w:sz w:val="28"/>
          <w:szCs w:val="28"/>
        </w:rPr>
      </w:pPr>
      <w:r w:rsidRPr="00554B2C">
        <w:rPr>
          <w:rFonts w:ascii="Times New Roman" w:eastAsia="Calibri" w:hAnsi="Times New Roman" w:cs="Times New Roman"/>
          <w:sz w:val="28"/>
          <w:szCs w:val="28"/>
        </w:rPr>
        <w:t xml:space="preserve">       2.5.2. Текущий контроль успеваемости по </w:t>
      </w:r>
      <w:r w:rsidRPr="00554B2C">
        <w:rPr>
          <w:rFonts w:ascii="Times New Roman" w:eastAsia="Calibri" w:hAnsi="Times New Roman" w:cs="Times New Roman"/>
          <w:spacing w:val="-2"/>
          <w:sz w:val="28"/>
          <w:szCs w:val="28"/>
        </w:rPr>
        <w:t>учебным четвертям</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1"/>
          <w:sz w:val="28"/>
          <w:szCs w:val="28"/>
        </w:rPr>
        <w:t>(или) полугодиям определяется</w:t>
      </w:r>
      <w:r w:rsidRPr="00554B2C">
        <w:rPr>
          <w:rFonts w:ascii="Times New Roman" w:eastAsia="Calibri" w:hAnsi="Times New Roman" w:cs="Times New Roman"/>
          <w:sz w:val="28"/>
          <w:szCs w:val="28"/>
        </w:rPr>
        <w:t xml:space="preserve"> на </w:t>
      </w:r>
      <w:r w:rsidRPr="00554B2C">
        <w:rPr>
          <w:rFonts w:ascii="Times New Roman" w:eastAsia="Calibri" w:hAnsi="Times New Roman" w:cs="Times New Roman"/>
          <w:spacing w:val="-1"/>
          <w:sz w:val="28"/>
          <w:szCs w:val="28"/>
        </w:rPr>
        <w:t xml:space="preserve">основании </w:t>
      </w:r>
      <w:r w:rsidRPr="00554B2C">
        <w:rPr>
          <w:rFonts w:ascii="Times New Roman" w:eastAsia="Calibri" w:hAnsi="Times New Roman" w:cs="Times New Roman"/>
          <w:spacing w:val="-2"/>
          <w:sz w:val="28"/>
          <w:szCs w:val="28"/>
        </w:rPr>
        <w:t xml:space="preserve">результатов текущего </w:t>
      </w:r>
      <w:r w:rsidRPr="00554B2C">
        <w:rPr>
          <w:rFonts w:ascii="Times New Roman" w:eastAsia="Calibri" w:hAnsi="Times New Roman" w:cs="Times New Roman"/>
          <w:sz w:val="28"/>
          <w:szCs w:val="28"/>
        </w:rPr>
        <w:t xml:space="preserve">контроля </w:t>
      </w:r>
      <w:r w:rsidRPr="00554B2C">
        <w:rPr>
          <w:rFonts w:ascii="Times New Roman" w:eastAsia="Calibri" w:hAnsi="Times New Roman" w:cs="Times New Roman"/>
          <w:spacing w:val="-2"/>
          <w:sz w:val="28"/>
          <w:szCs w:val="28"/>
        </w:rPr>
        <w:t xml:space="preserve">успеваемости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3"/>
          <w:sz w:val="28"/>
          <w:szCs w:val="28"/>
        </w:rPr>
        <w:t xml:space="preserve">следующем </w:t>
      </w:r>
      <w:r w:rsidRPr="00554B2C">
        <w:rPr>
          <w:rFonts w:ascii="Times New Roman" w:eastAsia="Calibri" w:hAnsi="Times New Roman" w:cs="Times New Roman"/>
          <w:spacing w:val="-2"/>
          <w:sz w:val="28"/>
          <w:szCs w:val="28"/>
        </w:rPr>
        <w:t>порядке:</w:t>
      </w:r>
    </w:p>
    <w:p w:rsidR="00554B2C" w:rsidRPr="00554B2C" w:rsidRDefault="00554B2C" w:rsidP="00554B2C">
      <w:pPr>
        <w:widowControl w:val="0"/>
        <w:tabs>
          <w:tab w:val="left" w:pos="969"/>
        </w:tabs>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по </w:t>
      </w:r>
      <w:r w:rsidRPr="00554B2C">
        <w:rPr>
          <w:rFonts w:ascii="Times New Roman" w:eastAsia="Times New Roman" w:hAnsi="Times New Roman" w:cs="Times New Roman"/>
          <w:spacing w:val="-2"/>
          <w:sz w:val="28"/>
          <w:szCs w:val="28"/>
        </w:rPr>
        <w:t xml:space="preserve">четвертям </w:t>
      </w:r>
      <w:r w:rsidRPr="00554B2C">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pacing w:val="-2"/>
          <w:sz w:val="28"/>
          <w:szCs w:val="28"/>
        </w:rPr>
        <w:t xml:space="preserve">во </w:t>
      </w:r>
      <w:r w:rsidRPr="00554B2C">
        <w:rPr>
          <w:rFonts w:ascii="Times New Roman" w:eastAsia="Times New Roman" w:hAnsi="Times New Roman" w:cs="Times New Roman"/>
          <w:sz w:val="28"/>
          <w:szCs w:val="28"/>
        </w:rPr>
        <w:t>2-9-х</w:t>
      </w:r>
      <w:r w:rsidRPr="00554B2C">
        <w:rPr>
          <w:rFonts w:ascii="Times New Roman" w:eastAsia="Times New Roman" w:hAnsi="Times New Roman" w:cs="Times New Roman"/>
          <w:spacing w:val="-1"/>
          <w:sz w:val="28"/>
          <w:szCs w:val="28"/>
        </w:rPr>
        <w:t>классах,</w:t>
      </w:r>
    </w:p>
    <w:p w:rsidR="00554B2C" w:rsidRPr="00554B2C" w:rsidRDefault="007C3C18" w:rsidP="00554B2C">
      <w:pPr>
        <w:widowControl w:val="0"/>
        <w:tabs>
          <w:tab w:val="left" w:pos="537"/>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4B2C" w:rsidRPr="00554B2C">
        <w:rPr>
          <w:rFonts w:ascii="Times New Roman" w:eastAsia="Calibri" w:hAnsi="Times New Roman" w:cs="Times New Roman"/>
          <w:spacing w:val="-2"/>
          <w:sz w:val="28"/>
          <w:szCs w:val="28"/>
        </w:rPr>
        <w:t xml:space="preserve"> 2.5.3. Текущий контроль успеваемости обучающихся:</w:t>
      </w:r>
    </w:p>
    <w:p w:rsidR="00554B2C" w:rsidRPr="00554B2C" w:rsidRDefault="00554B2C" w:rsidP="00554B2C">
      <w:pPr>
        <w:widowControl w:val="0"/>
        <w:tabs>
          <w:tab w:val="left" w:pos="720"/>
        </w:tabs>
        <w:spacing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z w:val="28"/>
          <w:szCs w:val="28"/>
        </w:rPr>
        <w:t xml:space="preserve">       в </w:t>
      </w:r>
      <w:r w:rsidRPr="00554B2C">
        <w:rPr>
          <w:rFonts w:ascii="Times New Roman" w:eastAsia="Calibri" w:hAnsi="Times New Roman" w:cs="Times New Roman"/>
          <w:spacing w:val="-2"/>
          <w:sz w:val="28"/>
          <w:szCs w:val="28"/>
        </w:rPr>
        <w:t xml:space="preserve">1-х </w:t>
      </w:r>
      <w:r w:rsidRPr="00554B2C">
        <w:rPr>
          <w:rFonts w:ascii="Times New Roman" w:eastAsia="Calibri" w:hAnsi="Times New Roman" w:cs="Times New Roman"/>
          <w:spacing w:val="-1"/>
          <w:sz w:val="28"/>
          <w:szCs w:val="28"/>
        </w:rPr>
        <w:t>классах осуществляется:</w:t>
      </w:r>
    </w:p>
    <w:p w:rsidR="00554B2C" w:rsidRPr="00554B2C" w:rsidRDefault="00554B2C" w:rsidP="00554B2C">
      <w:pPr>
        <w:widowControl w:val="0"/>
        <w:tabs>
          <w:tab w:val="left" w:pos="720"/>
        </w:tabs>
        <w:spacing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pacing w:val="-2"/>
          <w:sz w:val="28"/>
          <w:szCs w:val="28"/>
        </w:rPr>
        <w:t xml:space="preserve">       без фиксации </w:t>
      </w:r>
      <w:r w:rsidRPr="00554B2C">
        <w:rPr>
          <w:rFonts w:ascii="Times New Roman" w:eastAsia="Calibri" w:hAnsi="Times New Roman" w:cs="Times New Roman"/>
          <w:spacing w:val="-1"/>
          <w:sz w:val="28"/>
          <w:szCs w:val="28"/>
        </w:rPr>
        <w:t xml:space="preserve">образовательных </w:t>
      </w:r>
      <w:r w:rsidRPr="00554B2C">
        <w:rPr>
          <w:rFonts w:ascii="Times New Roman" w:eastAsia="Calibri" w:hAnsi="Times New Roman" w:cs="Times New Roman"/>
          <w:spacing w:val="-2"/>
          <w:sz w:val="28"/>
          <w:szCs w:val="28"/>
        </w:rPr>
        <w:t xml:space="preserve">результатов </w:t>
      </w:r>
      <w:r w:rsidRPr="00554B2C">
        <w:rPr>
          <w:rFonts w:ascii="Times New Roman" w:eastAsia="Calibri" w:hAnsi="Times New Roman" w:cs="Times New Roman"/>
          <w:sz w:val="28"/>
          <w:szCs w:val="28"/>
        </w:rPr>
        <w:t xml:space="preserve">в </w:t>
      </w:r>
      <w:r w:rsidRPr="00554B2C">
        <w:rPr>
          <w:rFonts w:ascii="Times New Roman" w:eastAsia="Calibri" w:hAnsi="Times New Roman" w:cs="Times New Roman"/>
          <w:spacing w:val="-2"/>
          <w:sz w:val="28"/>
          <w:szCs w:val="28"/>
        </w:rPr>
        <w:t xml:space="preserve">виде </w:t>
      </w:r>
      <w:r w:rsidRPr="00554B2C">
        <w:rPr>
          <w:rFonts w:ascii="Times New Roman" w:eastAsia="Calibri" w:hAnsi="Times New Roman" w:cs="Times New Roman"/>
          <w:spacing w:val="-1"/>
          <w:sz w:val="28"/>
          <w:szCs w:val="28"/>
        </w:rPr>
        <w:t xml:space="preserve">отметок </w:t>
      </w:r>
      <w:r w:rsidRPr="00554B2C">
        <w:rPr>
          <w:rFonts w:ascii="Times New Roman" w:eastAsia="Calibri" w:hAnsi="Times New Roman" w:cs="Times New Roman"/>
          <w:spacing w:val="-2"/>
          <w:sz w:val="28"/>
          <w:szCs w:val="28"/>
        </w:rPr>
        <w:t>по</w:t>
      </w:r>
      <w:r w:rsidRPr="00554B2C">
        <w:rPr>
          <w:rFonts w:ascii="Times New Roman" w:eastAsia="Calibri" w:hAnsi="Times New Roman" w:cs="Times New Roman"/>
          <w:sz w:val="28"/>
          <w:szCs w:val="28"/>
        </w:rPr>
        <w:t xml:space="preserve">5-ти </w:t>
      </w:r>
      <w:r w:rsidRPr="00554B2C">
        <w:rPr>
          <w:rFonts w:ascii="Times New Roman" w:eastAsia="Calibri" w:hAnsi="Times New Roman" w:cs="Times New Roman"/>
          <w:spacing w:val="-2"/>
          <w:sz w:val="28"/>
          <w:szCs w:val="28"/>
        </w:rPr>
        <w:t xml:space="preserve">балльной </w:t>
      </w:r>
      <w:r w:rsidRPr="00554B2C">
        <w:rPr>
          <w:rFonts w:ascii="Times New Roman" w:eastAsia="Calibri" w:hAnsi="Times New Roman" w:cs="Times New Roman"/>
          <w:spacing w:val="-1"/>
          <w:sz w:val="28"/>
          <w:szCs w:val="28"/>
        </w:rPr>
        <w:t xml:space="preserve">шкале </w:t>
      </w:r>
      <w:r w:rsidRPr="00554B2C">
        <w:rPr>
          <w:rFonts w:ascii="Times New Roman" w:eastAsia="Calibri" w:hAnsi="Times New Roman" w:cs="Times New Roman"/>
          <w:sz w:val="28"/>
          <w:szCs w:val="28"/>
        </w:rPr>
        <w:t>и</w:t>
      </w:r>
      <w:r w:rsidRPr="00554B2C">
        <w:rPr>
          <w:rFonts w:ascii="Times New Roman" w:eastAsia="Calibri" w:hAnsi="Times New Roman" w:cs="Times New Roman"/>
          <w:spacing w:val="-2"/>
          <w:sz w:val="28"/>
          <w:szCs w:val="28"/>
        </w:rPr>
        <w:t xml:space="preserve"> используется </w:t>
      </w:r>
      <w:r w:rsidRPr="00554B2C">
        <w:rPr>
          <w:rFonts w:ascii="Times New Roman" w:eastAsia="Calibri" w:hAnsi="Times New Roman" w:cs="Times New Roman"/>
          <w:spacing w:val="-1"/>
          <w:sz w:val="28"/>
          <w:szCs w:val="28"/>
        </w:rPr>
        <w:t xml:space="preserve">только </w:t>
      </w:r>
      <w:r w:rsidRPr="00554B2C">
        <w:rPr>
          <w:rFonts w:ascii="Times New Roman" w:eastAsia="Calibri" w:hAnsi="Times New Roman" w:cs="Times New Roman"/>
          <w:spacing w:val="-2"/>
          <w:sz w:val="28"/>
          <w:szCs w:val="28"/>
        </w:rPr>
        <w:t>положительная</w:t>
      </w:r>
      <w:r w:rsidRPr="00554B2C">
        <w:rPr>
          <w:rFonts w:ascii="Times New Roman" w:eastAsia="Calibri" w:hAnsi="Times New Roman" w:cs="Times New Roman"/>
          <w:sz w:val="28"/>
          <w:szCs w:val="28"/>
        </w:rPr>
        <w:t xml:space="preserve"> и не</w:t>
      </w:r>
      <w:r w:rsidR="003742F3">
        <w:rPr>
          <w:rFonts w:ascii="Times New Roman" w:eastAsia="Calibri" w:hAnsi="Times New Roman" w:cs="Times New Roman"/>
          <w:sz w:val="28"/>
          <w:szCs w:val="28"/>
        </w:rPr>
        <w:t xml:space="preserve"> </w:t>
      </w:r>
      <w:r w:rsidRPr="00554B2C">
        <w:rPr>
          <w:rFonts w:ascii="Times New Roman" w:eastAsia="Calibri" w:hAnsi="Times New Roman" w:cs="Times New Roman"/>
          <w:spacing w:val="-2"/>
          <w:sz w:val="28"/>
          <w:szCs w:val="28"/>
        </w:rPr>
        <w:t>различаемая</w:t>
      </w:r>
      <w:r w:rsidRPr="00554B2C">
        <w:rPr>
          <w:rFonts w:ascii="Times New Roman" w:eastAsia="Calibri" w:hAnsi="Times New Roman" w:cs="Times New Roman"/>
          <w:sz w:val="28"/>
          <w:szCs w:val="28"/>
        </w:rPr>
        <w:t xml:space="preserve"> по </w:t>
      </w:r>
      <w:r w:rsidRPr="00554B2C">
        <w:rPr>
          <w:rFonts w:ascii="Times New Roman" w:eastAsia="Calibri" w:hAnsi="Times New Roman" w:cs="Times New Roman"/>
          <w:spacing w:val="-2"/>
          <w:sz w:val="28"/>
          <w:szCs w:val="28"/>
        </w:rPr>
        <w:t>уровням</w:t>
      </w:r>
      <w:r w:rsidRPr="00554B2C">
        <w:rPr>
          <w:rFonts w:ascii="Times New Roman" w:eastAsia="Calibri" w:hAnsi="Times New Roman" w:cs="Times New Roman"/>
          <w:spacing w:val="-1"/>
          <w:sz w:val="28"/>
          <w:szCs w:val="28"/>
        </w:rPr>
        <w:t xml:space="preserve"> фиксация;</w:t>
      </w:r>
    </w:p>
    <w:p w:rsidR="00554B2C" w:rsidRPr="00554B2C" w:rsidRDefault="00554B2C" w:rsidP="00554B2C">
      <w:pPr>
        <w:widowControl w:val="0"/>
        <w:tabs>
          <w:tab w:val="left" w:pos="720"/>
        </w:tabs>
        <w:spacing w:after="0" w:line="276" w:lineRule="auto"/>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во </w:t>
      </w:r>
      <w:r w:rsidR="007C3C18">
        <w:rPr>
          <w:rFonts w:ascii="Times New Roman" w:eastAsia="Times New Roman" w:hAnsi="Times New Roman" w:cs="Times New Roman"/>
          <w:spacing w:val="-2"/>
          <w:sz w:val="28"/>
          <w:szCs w:val="28"/>
        </w:rPr>
        <w:t xml:space="preserve">2 – 9 </w:t>
      </w:r>
      <w:r w:rsidRPr="00554B2C">
        <w:rPr>
          <w:rFonts w:ascii="Times New Roman" w:eastAsia="Times New Roman" w:hAnsi="Times New Roman" w:cs="Times New Roman"/>
          <w:spacing w:val="-2"/>
          <w:sz w:val="28"/>
          <w:szCs w:val="28"/>
        </w:rPr>
        <w:t xml:space="preserve">-ых </w:t>
      </w:r>
      <w:r w:rsidRPr="00554B2C">
        <w:rPr>
          <w:rFonts w:ascii="Times New Roman" w:eastAsia="Times New Roman" w:hAnsi="Times New Roman" w:cs="Times New Roman"/>
          <w:spacing w:val="-1"/>
          <w:sz w:val="28"/>
          <w:szCs w:val="28"/>
        </w:rPr>
        <w:t xml:space="preserve">классах </w:t>
      </w:r>
      <w:r w:rsidRPr="00554B2C">
        <w:rPr>
          <w:rFonts w:ascii="Times New Roman" w:eastAsia="Times New Roman" w:hAnsi="Times New Roman" w:cs="Times New Roman"/>
          <w:spacing w:val="-2"/>
          <w:sz w:val="28"/>
          <w:szCs w:val="28"/>
        </w:rPr>
        <w:t>осуществляется:</w:t>
      </w:r>
    </w:p>
    <w:p w:rsidR="00554B2C" w:rsidRPr="00554B2C" w:rsidRDefault="00554B2C" w:rsidP="00554B2C">
      <w:pPr>
        <w:widowControl w:val="0"/>
        <w:tabs>
          <w:tab w:val="left" w:pos="1065"/>
          <w:tab w:val="left" w:pos="10206"/>
        </w:tabs>
        <w:spacing w:after="0" w:line="276" w:lineRule="auto"/>
        <w:ind w:right="3"/>
        <w:jc w:val="both"/>
        <w:rPr>
          <w:rFonts w:ascii="Times New Roman" w:eastAsia="Times New Roman" w:hAnsi="Times New Roman" w:cs="Times New Roman"/>
          <w:sz w:val="28"/>
          <w:szCs w:val="28"/>
        </w:rPr>
      </w:pPr>
      <w:r w:rsidRPr="00554B2C">
        <w:rPr>
          <w:rFonts w:ascii="Times New Roman" w:eastAsia="Calibri" w:hAnsi="Times New Roman" w:cs="Times New Roman"/>
          <w:sz w:val="28"/>
          <w:szCs w:val="28"/>
        </w:rPr>
        <w:t xml:space="preserve">       в </w:t>
      </w:r>
      <w:r w:rsidRPr="00554B2C">
        <w:rPr>
          <w:rFonts w:ascii="Times New Roman" w:eastAsia="Calibri" w:hAnsi="Times New Roman" w:cs="Times New Roman"/>
          <w:spacing w:val="-2"/>
          <w:sz w:val="28"/>
          <w:szCs w:val="28"/>
        </w:rPr>
        <w:t xml:space="preserve">виде </w:t>
      </w:r>
      <w:r w:rsidRPr="00554B2C">
        <w:rPr>
          <w:rFonts w:ascii="Times New Roman" w:eastAsia="Calibri" w:hAnsi="Times New Roman" w:cs="Times New Roman"/>
          <w:spacing w:val="-1"/>
          <w:sz w:val="28"/>
          <w:szCs w:val="28"/>
        </w:rPr>
        <w:t xml:space="preserve">отметок </w:t>
      </w:r>
      <w:r w:rsidRPr="00554B2C">
        <w:rPr>
          <w:rFonts w:ascii="Times New Roman" w:eastAsia="Calibri" w:hAnsi="Times New Roman" w:cs="Times New Roman"/>
          <w:spacing w:val="-2"/>
          <w:sz w:val="28"/>
          <w:szCs w:val="28"/>
        </w:rPr>
        <w:t>по</w:t>
      </w:r>
      <w:r w:rsidR="007C3C18">
        <w:rPr>
          <w:rFonts w:ascii="Times New Roman" w:eastAsia="Calibri" w:hAnsi="Times New Roman" w:cs="Times New Roman"/>
          <w:spacing w:val="-2"/>
          <w:sz w:val="28"/>
          <w:szCs w:val="28"/>
        </w:rPr>
        <w:t xml:space="preserve"> </w:t>
      </w:r>
      <w:r w:rsidRPr="00554B2C">
        <w:rPr>
          <w:rFonts w:ascii="Times New Roman" w:eastAsia="Calibri" w:hAnsi="Times New Roman" w:cs="Times New Roman"/>
          <w:spacing w:val="-1"/>
          <w:sz w:val="28"/>
          <w:szCs w:val="28"/>
        </w:rPr>
        <w:t xml:space="preserve">5-балльной шкале </w:t>
      </w:r>
      <w:r w:rsidRPr="00554B2C">
        <w:rPr>
          <w:rFonts w:ascii="Times New Roman" w:eastAsia="Calibri" w:hAnsi="Times New Roman" w:cs="Times New Roman"/>
          <w:spacing w:val="-2"/>
          <w:sz w:val="28"/>
          <w:szCs w:val="28"/>
        </w:rPr>
        <w:t xml:space="preserve">по учебным предметам, курсам </w:t>
      </w:r>
      <w:r w:rsidRPr="00554B2C">
        <w:rPr>
          <w:rFonts w:ascii="Times New Roman" w:eastAsia="Calibri" w:hAnsi="Times New Roman" w:cs="Times New Roman"/>
          <w:spacing w:val="-1"/>
          <w:sz w:val="28"/>
          <w:szCs w:val="28"/>
        </w:rPr>
        <w:lastRenderedPageBreak/>
        <w:t>(модулям);</w:t>
      </w:r>
    </w:p>
    <w:p w:rsidR="00554B2C" w:rsidRPr="00554B2C" w:rsidRDefault="00554B2C" w:rsidP="00554B2C">
      <w:pPr>
        <w:widowControl w:val="0"/>
        <w:tabs>
          <w:tab w:val="left" w:pos="969"/>
        </w:tabs>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без</w:t>
      </w:r>
      <w:r w:rsidR="007C3C18">
        <w:rPr>
          <w:rFonts w:ascii="Times New Roman" w:eastAsia="Calibri" w:hAnsi="Times New Roman" w:cs="Times New Roman"/>
          <w:sz w:val="28"/>
          <w:szCs w:val="28"/>
        </w:rPr>
        <w:t xml:space="preserve"> </w:t>
      </w:r>
      <w:proofErr w:type="spellStart"/>
      <w:r w:rsidRPr="00554B2C">
        <w:rPr>
          <w:rFonts w:ascii="Times New Roman" w:eastAsia="Calibri" w:hAnsi="Times New Roman" w:cs="Times New Roman"/>
          <w:sz w:val="28"/>
          <w:szCs w:val="28"/>
        </w:rPr>
        <w:t>отметочно</w:t>
      </w:r>
      <w:proofErr w:type="spellEnd"/>
      <w:r w:rsidRPr="00554B2C">
        <w:rPr>
          <w:rFonts w:ascii="Times New Roman" w:eastAsia="Calibri" w:hAnsi="Times New Roman" w:cs="Times New Roman"/>
          <w:sz w:val="28"/>
          <w:szCs w:val="28"/>
        </w:rPr>
        <w:t xml:space="preserve"> ("зачт</w:t>
      </w:r>
      <w:r w:rsidR="007C3C18">
        <w:rPr>
          <w:rFonts w:ascii="Times New Roman" w:eastAsia="Calibri" w:hAnsi="Times New Roman" w:cs="Times New Roman"/>
          <w:sz w:val="28"/>
          <w:szCs w:val="28"/>
        </w:rPr>
        <w:t xml:space="preserve">ено") по курсам по выбору в 5-9 </w:t>
      </w:r>
      <w:r w:rsidRPr="00554B2C">
        <w:rPr>
          <w:rFonts w:ascii="Times New Roman" w:eastAsia="Calibri" w:hAnsi="Times New Roman" w:cs="Times New Roman"/>
          <w:sz w:val="28"/>
          <w:szCs w:val="28"/>
        </w:rPr>
        <w:t>-х классах.</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2.5.4. За устный ответ отметка выставляется учителем в ходе урока и заносится в</w:t>
      </w:r>
      <w:r w:rsidR="007C3C18">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классный журнал и дневник обучающегося.</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2.5.5. За письменный ответ отметка выставляется учителем в классный журнал к</w:t>
      </w:r>
      <w:r w:rsidR="007C3C18">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следую</w:t>
      </w:r>
      <w:r w:rsidR="007C3C18">
        <w:rPr>
          <w:rFonts w:ascii="Times New Roman" w:eastAsia="Calibri" w:hAnsi="Times New Roman" w:cs="Times New Roman"/>
          <w:sz w:val="28"/>
          <w:szCs w:val="28"/>
        </w:rPr>
        <w:t>щему уроку, за сочинения в 9</w:t>
      </w:r>
      <w:r w:rsidRPr="00554B2C">
        <w:rPr>
          <w:rFonts w:ascii="Times New Roman" w:eastAsia="Calibri" w:hAnsi="Times New Roman" w:cs="Times New Roman"/>
          <w:sz w:val="28"/>
          <w:szCs w:val="28"/>
        </w:rPr>
        <w:t xml:space="preserve"> классах не позднее 10 календарных дней после его написания.</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2.5.6. Текущий контроль успеваемости обучающихся, временно находящихся в</w:t>
      </w:r>
      <w:r w:rsidR="007C3C18">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санаторных, медицинских организациях (иных организациях, имеющих лицензию направо осуществления образовательной деятельности) осуществляется в этих учебных</w:t>
      </w:r>
      <w:r w:rsidR="00652EE3">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заведениях и полученные результаты учитываются при выставлении четвертных (полугодовых) отметок.</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2.5.7. Проведение текущего контроля успеваемости не допускается сразу после</w:t>
      </w:r>
      <w:r w:rsidR="00652EE3">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длительного пропуска обучающимся учебных занятий по уважительной причине с выставлением неудовлетворительной отметки.</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p>
    <w:p w:rsidR="00554B2C" w:rsidRPr="00554B2C" w:rsidRDefault="00554B2C" w:rsidP="00554B2C">
      <w:pPr>
        <w:widowControl w:val="0"/>
        <w:numPr>
          <w:ilvl w:val="0"/>
          <w:numId w:val="3"/>
        </w:numPr>
        <w:spacing w:before="19" w:after="0" w:line="276" w:lineRule="auto"/>
        <w:contextualSpacing/>
        <w:jc w:val="center"/>
        <w:rPr>
          <w:rFonts w:ascii="Times New Roman" w:eastAsia="Calibri" w:hAnsi="Times New Roman" w:cs="Times New Roman"/>
          <w:b/>
          <w:spacing w:val="-2"/>
          <w:sz w:val="28"/>
          <w:szCs w:val="28"/>
        </w:rPr>
      </w:pPr>
      <w:r w:rsidRPr="00554B2C">
        <w:rPr>
          <w:rFonts w:ascii="Times New Roman" w:eastAsia="Calibri" w:hAnsi="Times New Roman" w:cs="Times New Roman"/>
          <w:b/>
          <w:spacing w:val="-1"/>
          <w:sz w:val="28"/>
          <w:szCs w:val="28"/>
        </w:rPr>
        <w:t xml:space="preserve">Промежуточная аттестация </w:t>
      </w:r>
      <w:r w:rsidRPr="00554B2C">
        <w:rPr>
          <w:rFonts w:ascii="Times New Roman" w:eastAsia="Calibri" w:hAnsi="Times New Roman" w:cs="Times New Roman"/>
          <w:b/>
          <w:spacing w:val="-2"/>
          <w:sz w:val="28"/>
          <w:szCs w:val="28"/>
        </w:rPr>
        <w:t>обучающихся</w:t>
      </w:r>
    </w:p>
    <w:p w:rsidR="00554B2C" w:rsidRPr="00554B2C" w:rsidRDefault="00554B2C" w:rsidP="00554B2C">
      <w:pPr>
        <w:widowControl w:val="0"/>
        <w:spacing w:before="19" w:after="0" w:line="276" w:lineRule="auto"/>
        <w:ind w:left="450"/>
        <w:contextualSpacing/>
        <w:rPr>
          <w:rFonts w:ascii="Times New Roman" w:eastAsia="Times New Roman" w:hAnsi="Times New Roman" w:cs="Times New Roman"/>
          <w:sz w:val="28"/>
          <w:szCs w:val="28"/>
        </w:rPr>
      </w:pP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Times New Roman" w:hAnsi="Times New Roman" w:cs="Times New Roman"/>
          <w:spacing w:val="-1"/>
          <w:sz w:val="28"/>
          <w:szCs w:val="28"/>
        </w:rPr>
        <w:tab/>
        <w:t xml:space="preserve">3.1. </w:t>
      </w:r>
      <w:r w:rsidRPr="00554B2C">
        <w:rPr>
          <w:rFonts w:ascii="Times New Roman" w:eastAsia="Calibri" w:hAnsi="Times New Roman" w:cs="Times New Roman"/>
          <w:sz w:val="28"/>
          <w:szCs w:val="28"/>
        </w:rPr>
        <w:t>Целью промежуточной аттестации обучающихся является определение степени освоения ими учебного материала по пройденным учебным предметам, курсам (модулям) в рамках освоения основных общеобразовательных программ общего образования (по уровням общего образования) за учебный год.</w:t>
      </w:r>
    </w:p>
    <w:p w:rsidR="00554B2C" w:rsidRPr="00554B2C" w:rsidRDefault="00554B2C" w:rsidP="00554B2C">
      <w:pPr>
        <w:widowControl w:val="0"/>
        <w:tabs>
          <w:tab w:val="left" w:pos="571"/>
        </w:tabs>
        <w:spacing w:before="127" w:after="0" w:line="276" w:lineRule="auto"/>
        <w:ind w:right="116"/>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ab/>
        <w:t xml:space="preserve">3.2. </w:t>
      </w:r>
      <w:r w:rsidRPr="00554B2C">
        <w:rPr>
          <w:rFonts w:ascii="Times New Roman" w:eastAsia="Calibri" w:hAnsi="Times New Roman" w:cs="Times New Roman"/>
          <w:spacing w:val="-2"/>
          <w:sz w:val="28"/>
          <w:szCs w:val="28"/>
        </w:rPr>
        <w:t xml:space="preserve">Промежуточную </w:t>
      </w:r>
      <w:r w:rsidRPr="00554B2C">
        <w:rPr>
          <w:rFonts w:ascii="Times New Roman" w:eastAsia="Calibri" w:hAnsi="Times New Roman" w:cs="Times New Roman"/>
          <w:spacing w:val="-1"/>
          <w:sz w:val="28"/>
          <w:szCs w:val="28"/>
        </w:rPr>
        <w:t xml:space="preserve">аттестацию </w:t>
      </w:r>
      <w:r w:rsidRPr="00554B2C">
        <w:rPr>
          <w:rFonts w:ascii="Times New Roman" w:eastAsia="Calibri" w:hAnsi="Times New Roman" w:cs="Times New Roman"/>
          <w:sz w:val="28"/>
          <w:szCs w:val="28"/>
        </w:rPr>
        <w:t>в Ш</w:t>
      </w:r>
      <w:r w:rsidRPr="00554B2C">
        <w:rPr>
          <w:rFonts w:ascii="Times New Roman" w:eastAsia="Calibri" w:hAnsi="Times New Roman" w:cs="Times New Roman"/>
          <w:spacing w:val="-1"/>
          <w:sz w:val="28"/>
          <w:szCs w:val="28"/>
        </w:rPr>
        <w:t>коле:</w:t>
      </w:r>
    </w:p>
    <w:p w:rsidR="00554B2C" w:rsidRPr="00554B2C" w:rsidRDefault="00554B2C" w:rsidP="00554B2C">
      <w:pPr>
        <w:widowControl w:val="0"/>
        <w:tabs>
          <w:tab w:val="left" w:pos="571"/>
        </w:tabs>
        <w:spacing w:before="127" w:after="0" w:line="276" w:lineRule="auto"/>
        <w:ind w:right="116"/>
        <w:jc w:val="both"/>
        <w:rPr>
          <w:rFonts w:ascii="Times New Roman" w:eastAsia="Calibri" w:hAnsi="Times New Roman" w:cs="Times New Roman"/>
          <w:spacing w:val="-1"/>
          <w:sz w:val="28"/>
          <w:szCs w:val="28"/>
        </w:rPr>
      </w:pPr>
      <w:r w:rsidRPr="00554B2C">
        <w:rPr>
          <w:rFonts w:ascii="Times New Roman" w:eastAsia="Times New Roman" w:hAnsi="Times New Roman" w:cs="Times New Roman"/>
          <w:sz w:val="28"/>
          <w:szCs w:val="28"/>
        </w:rPr>
        <w:tab/>
        <w:t xml:space="preserve">3.2.1. в </w:t>
      </w:r>
      <w:r w:rsidRPr="00554B2C">
        <w:rPr>
          <w:rFonts w:ascii="Times New Roman" w:eastAsia="Calibri" w:hAnsi="Times New Roman" w:cs="Times New Roman"/>
          <w:spacing w:val="-2"/>
          <w:sz w:val="28"/>
          <w:szCs w:val="28"/>
        </w:rPr>
        <w:t xml:space="preserve">обязательном </w:t>
      </w:r>
      <w:r w:rsidRPr="00554B2C">
        <w:rPr>
          <w:rFonts w:ascii="Times New Roman" w:eastAsia="Calibri" w:hAnsi="Times New Roman" w:cs="Times New Roman"/>
          <w:spacing w:val="-1"/>
          <w:sz w:val="28"/>
          <w:szCs w:val="28"/>
        </w:rPr>
        <w:t xml:space="preserve">порядке </w:t>
      </w:r>
      <w:r w:rsidRPr="00554B2C">
        <w:rPr>
          <w:rFonts w:ascii="Times New Roman" w:eastAsia="Calibri" w:hAnsi="Times New Roman" w:cs="Times New Roman"/>
          <w:spacing w:val="-2"/>
          <w:sz w:val="28"/>
          <w:szCs w:val="28"/>
        </w:rPr>
        <w:t xml:space="preserve">проходят </w:t>
      </w:r>
      <w:r w:rsidRPr="00554B2C">
        <w:rPr>
          <w:rFonts w:ascii="Times New Roman" w:eastAsia="Calibri" w:hAnsi="Times New Roman" w:cs="Times New Roman"/>
          <w:spacing w:val="-1"/>
          <w:sz w:val="28"/>
          <w:szCs w:val="28"/>
        </w:rPr>
        <w:t xml:space="preserve">обучающиеся, осваивающие основные </w:t>
      </w:r>
      <w:r w:rsidRPr="00554B2C">
        <w:rPr>
          <w:rFonts w:ascii="Times New Roman" w:eastAsia="Calibri" w:hAnsi="Times New Roman" w:cs="Times New Roman"/>
          <w:spacing w:val="-2"/>
          <w:sz w:val="28"/>
          <w:szCs w:val="28"/>
        </w:rPr>
        <w:t xml:space="preserve">общеобразовательные программы начального общего образования, основного общего </w:t>
      </w:r>
      <w:proofErr w:type="gramStart"/>
      <w:r w:rsidR="00150AC2">
        <w:rPr>
          <w:rFonts w:ascii="Times New Roman" w:eastAsia="Calibri" w:hAnsi="Times New Roman" w:cs="Times New Roman"/>
          <w:spacing w:val="-1"/>
          <w:sz w:val="28"/>
          <w:szCs w:val="28"/>
        </w:rPr>
        <w:t xml:space="preserve">образования </w:t>
      </w:r>
      <w:r w:rsidRPr="00554B2C">
        <w:rPr>
          <w:rFonts w:ascii="Times New Roman" w:eastAsia="Calibri" w:hAnsi="Times New Roman" w:cs="Times New Roman"/>
          <w:spacing w:val="-2"/>
          <w:sz w:val="28"/>
          <w:szCs w:val="28"/>
        </w:rPr>
        <w:t xml:space="preserve"> во</w:t>
      </w:r>
      <w:proofErr w:type="gramEnd"/>
      <w:r w:rsidRPr="00554B2C">
        <w:rPr>
          <w:rFonts w:ascii="Times New Roman" w:eastAsia="Calibri" w:hAnsi="Times New Roman" w:cs="Times New Roman"/>
          <w:spacing w:val="-2"/>
          <w:sz w:val="28"/>
          <w:szCs w:val="28"/>
        </w:rPr>
        <w:t xml:space="preserve"> </w:t>
      </w:r>
      <w:r w:rsidRPr="00554B2C">
        <w:rPr>
          <w:rFonts w:ascii="Times New Roman" w:eastAsia="Calibri" w:hAnsi="Times New Roman" w:cs="Times New Roman"/>
          <w:spacing w:val="-1"/>
          <w:sz w:val="28"/>
          <w:szCs w:val="28"/>
        </w:rPr>
        <w:t xml:space="preserve">всех </w:t>
      </w:r>
      <w:r w:rsidRPr="00554B2C">
        <w:rPr>
          <w:rFonts w:ascii="Times New Roman" w:eastAsia="Calibri" w:hAnsi="Times New Roman" w:cs="Times New Roman"/>
          <w:spacing w:val="-2"/>
          <w:sz w:val="28"/>
          <w:szCs w:val="28"/>
        </w:rPr>
        <w:t xml:space="preserve">формах </w:t>
      </w:r>
      <w:r w:rsidRPr="00554B2C">
        <w:rPr>
          <w:rFonts w:ascii="Times New Roman" w:eastAsia="Calibri" w:hAnsi="Times New Roman" w:cs="Times New Roman"/>
          <w:spacing w:val="-1"/>
          <w:sz w:val="28"/>
          <w:szCs w:val="28"/>
        </w:rPr>
        <w:t>обучения;</w:t>
      </w:r>
    </w:p>
    <w:p w:rsidR="00554B2C" w:rsidRPr="00554B2C" w:rsidRDefault="00554B2C" w:rsidP="00554B2C">
      <w:pPr>
        <w:widowControl w:val="0"/>
        <w:tabs>
          <w:tab w:val="left" w:pos="0"/>
        </w:tabs>
        <w:spacing w:before="127" w:after="0" w:line="276" w:lineRule="auto"/>
        <w:ind w:right="116" w:firstLine="567"/>
        <w:jc w:val="both"/>
        <w:rPr>
          <w:rFonts w:ascii="Times New Roman" w:eastAsia="Times New Roman" w:hAnsi="Times New Roman" w:cs="Times New Roman"/>
          <w:sz w:val="28"/>
          <w:szCs w:val="28"/>
        </w:rPr>
      </w:pPr>
      <w:r w:rsidRPr="00554B2C">
        <w:rPr>
          <w:rFonts w:ascii="Times New Roman" w:eastAsia="Calibri" w:hAnsi="Times New Roman" w:cs="Times New Roman"/>
          <w:spacing w:val="-1"/>
          <w:sz w:val="28"/>
          <w:szCs w:val="28"/>
        </w:rPr>
        <w:t>3.2.2. обучающиеся, осваивающие основные обще</w:t>
      </w:r>
      <w:r w:rsidRPr="00554B2C">
        <w:rPr>
          <w:rFonts w:ascii="Times New Roman" w:eastAsia="Calibri" w:hAnsi="Times New Roman" w:cs="Times New Roman"/>
          <w:spacing w:val="-2"/>
          <w:sz w:val="28"/>
          <w:szCs w:val="28"/>
        </w:rPr>
        <w:t xml:space="preserve">образовательные </w:t>
      </w:r>
      <w:proofErr w:type="gramStart"/>
      <w:r w:rsidRPr="00554B2C">
        <w:rPr>
          <w:rFonts w:ascii="Times New Roman" w:eastAsia="Calibri" w:hAnsi="Times New Roman" w:cs="Times New Roman"/>
          <w:spacing w:val="-2"/>
          <w:sz w:val="28"/>
          <w:szCs w:val="28"/>
        </w:rPr>
        <w:t>программы  по</w:t>
      </w:r>
      <w:proofErr w:type="gramEnd"/>
      <w:r w:rsidRPr="00554B2C">
        <w:rPr>
          <w:rFonts w:ascii="Times New Roman" w:eastAsia="Calibri" w:hAnsi="Times New Roman" w:cs="Times New Roman"/>
          <w:spacing w:val="-2"/>
          <w:sz w:val="28"/>
          <w:szCs w:val="28"/>
        </w:rPr>
        <w:t xml:space="preserve"> индивидуальным учебным планам, </w:t>
      </w:r>
      <w:r w:rsidRPr="00554B2C">
        <w:rPr>
          <w:rFonts w:ascii="Times New Roman" w:eastAsia="Calibri" w:hAnsi="Times New Roman" w:cs="Times New Roman"/>
          <w:sz w:val="28"/>
          <w:szCs w:val="28"/>
        </w:rPr>
        <w:t xml:space="preserve">в </w:t>
      </w:r>
      <w:proofErr w:type="spellStart"/>
      <w:r w:rsidRPr="00554B2C">
        <w:rPr>
          <w:rFonts w:ascii="Times New Roman" w:eastAsia="Calibri" w:hAnsi="Times New Roman" w:cs="Times New Roman"/>
          <w:spacing w:val="2"/>
          <w:sz w:val="28"/>
          <w:szCs w:val="28"/>
        </w:rPr>
        <w:t>т.</w:t>
      </w:r>
      <w:r w:rsidRPr="00554B2C">
        <w:rPr>
          <w:rFonts w:ascii="Times New Roman" w:eastAsia="Calibri" w:hAnsi="Times New Roman" w:cs="Times New Roman"/>
          <w:spacing w:val="-3"/>
          <w:sz w:val="28"/>
          <w:szCs w:val="28"/>
        </w:rPr>
        <w:t>ч</w:t>
      </w:r>
      <w:proofErr w:type="spellEnd"/>
      <w:r w:rsidRPr="00554B2C">
        <w:rPr>
          <w:rFonts w:ascii="Times New Roman" w:eastAsia="Calibri" w:hAnsi="Times New Roman" w:cs="Times New Roman"/>
          <w:spacing w:val="-3"/>
          <w:sz w:val="28"/>
          <w:szCs w:val="28"/>
        </w:rPr>
        <w:t xml:space="preserve">. </w:t>
      </w:r>
      <w:r w:rsidRPr="00554B2C">
        <w:rPr>
          <w:rFonts w:ascii="Times New Roman" w:eastAsia="Calibri" w:hAnsi="Times New Roman" w:cs="Times New Roman"/>
          <w:spacing w:val="-1"/>
          <w:sz w:val="28"/>
          <w:szCs w:val="28"/>
        </w:rPr>
        <w:t xml:space="preserve">осуществляющие ускоренное  </w:t>
      </w:r>
      <w:r w:rsidRPr="00554B2C">
        <w:rPr>
          <w:rFonts w:ascii="Times New Roman" w:eastAsia="Calibri" w:hAnsi="Times New Roman" w:cs="Times New Roman"/>
          <w:spacing w:val="-2"/>
          <w:sz w:val="28"/>
          <w:szCs w:val="28"/>
        </w:rPr>
        <w:t xml:space="preserve">обучение </w:t>
      </w:r>
      <w:r w:rsidRPr="00554B2C">
        <w:rPr>
          <w:rFonts w:ascii="Times New Roman" w:eastAsia="Calibri" w:hAnsi="Times New Roman" w:cs="Times New Roman"/>
          <w:sz w:val="28"/>
          <w:szCs w:val="28"/>
        </w:rPr>
        <w:t xml:space="preserve">с </w:t>
      </w:r>
      <w:r w:rsidRPr="00554B2C">
        <w:rPr>
          <w:rFonts w:ascii="Times New Roman" w:eastAsia="Calibri" w:hAnsi="Times New Roman" w:cs="Times New Roman"/>
          <w:spacing w:val="-1"/>
          <w:sz w:val="28"/>
          <w:szCs w:val="28"/>
        </w:rPr>
        <w:t xml:space="preserve">учетом особенностей </w:t>
      </w:r>
      <w:r w:rsidRPr="00554B2C">
        <w:rPr>
          <w:rFonts w:ascii="Times New Roman" w:eastAsia="Calibri" w:hAnsi="Times New Roman" w:cs="Times New Roman"/>
          <w:sz w:val="28"/>
          <w:szCs w:val="28"/>
        </w:rPr>
        <w:t xml:space="preserve">и </w:t>
      </w:r>
      <w:r w:rsidRPr="00554B2C">
        <w:rPr>
          <w:rFonts w:ascii="Times New Roman" w:eastAsia="Calibri" w:hAnsi="Times New Roman" w:cs="Times New Roman"/>
          <w:spacing w:val="-1"/>
          <w:sz w:val="28"/>
          <w:szCs w:val="28"/>
        </w:rPr>
        <w:t xml:space="preserve">образовательных </w:t>
      </w:r>
      <w:r w:rsidRPr="00554B2C">
        <w:rPr>
          <w:rFonts w:ascii="Times New Roman" w:eastAsia="Calibri" w:hAnsi="Times New Roman" w:cs="Times New Roman"/>
          <w:spacing w:val="-2"/>
          <w:sz w:val="28"/>
          <w:szCs w:val="28"/>
        </w:rPr>
        <w:t xml:space="preserve">потребностей конкретного </w:t>
      </w:r>
      <w:r w:rsidRPr="00554B2C">
        <w:rPr>
          <w:rFonts w:ascii="Times New Roman" w:eastAsia="Calibri" w:hAnsi="Times New Roman" w:cs="Times New Roman"/>
          <w:spacing w:val="-1"/>
          <w:sz w:val="28"/>
          <w:szCs w:val="28"/>
        </w:rPr>
        <w:t>обучающегося;</w:t>
      </w:r>
    </w:p>
    <w:p w:rsidR="00554B2C" w:rsidRPr="00554B2C" w:rsidRDefault="00554B2C" w:rsidP="00554B2C">
      <w:pPr>
        <w:widowControl w:val="0"/>
        <w:tabs>
          <w:tab w:val="left" w:pos="571"/>
        </w:tabs>
        <w:spacing w:before="127" w:after="0" w:line="276" w:lineRule="auto"/>
        <w:ind w:right="116"/>
        <w:jc w:val="both"/>
        <w:rPr>
          <w:rFonts w:ascii="Times New Roman" w:eastAsia="Calibri" w:hAnsi="Times New Roman" w:cs="Times New Roman"/>
          <w:spacing w:val="-1"/>
          <w:sz w:val="28"/>
          <w:szCs w:val="28"/>
        </w:rPr>
      </w:pPr>
      <w:r w:rsidRPr="00554B2C">
        <w:rPr>
          <w:rFonts w:ascii="Times New Roman" w:eastAsia="Times New Roman" w:hAnsi="Times New Roman" w:cs="Times New Roman"/>
          <w:sz w:val="28"/>
          <w:szCs w:val="28"/>
        </w:rPr>
        <w:tab/>
      </w:r>
      <w:r w:rsidRPr="00554B2C">
        <w:rPr>
          <w:rFonts w:ascii="Times New Roman" w:eastAsia="Calibri" w:hAnsi="Times New Roman" w:cs="Times New Roman"/>
          <w:spacing w:val="-2"/>
          <w:sz w:val="28"/>
          <w:szCs w:val="28"/>
        </w:rPr>
        <w:t xml:space="preserve">3.2.3. могут </w:t>
      </w:r>
      <w:r w:rsidRPr="00554B2C">
        <w:rPr>
          <w:rFonts w:ascii="Times New Roman" w:eastAsia="Calibri" w:hAnsi="Times New Roman" w:cs="Times New Roman"/>
          <w:spacing w:val="-1"/>
          <w:sz w:val="28"/>
          <w:szCs w:val="28"/>
        </w:rPr>
        <w:t>проходить:</w:t>
      </w:r>
    </w:p>
    <w:p w:rsidR="00554B2C" w:rsidRPr="00554B2C" w:rsidRDefault="00554B2C" w:rsidP="00554B2C">
      <w:pPr>
        <w:widowControl w:val="0"/>
        <w:tabs>
          <w:tab w:val="left" w:pos="571"/>
        </w:tabs>
        <w:spacing w:before="127" w:after="0" w:line="276" w:lineRule="auto"/>
        <w:ind w:right="116"/>
        <w:jc w:val="both"/>
        <w:rPr>
          <w:rFonts w:ascii="Times New Roman" w:eastAsia="Times New Roman" w:hAnsi="Times New Roman" w:cs="Times New Roman"/>
          <w:spacing w:val="-2"/>
          <w:sz w:val="28"/>
          <w:szCs w:val="28"/>
        </w:rPr>
      </w:pPr>
      <w:r w:rsidRPr="00554B2C">
        <w:rPr>
          <w:rFonts w:ascii="Times New Roman" w:eastAsia="Calibri" w:hAnsi="Times New Roman" w:cs="Times New Roman"/>
          <w:spacing w:val="-1"/>
          <w:sz w:val="28"/>
          <w:szCs w:val="28"/>
        </w:rPr>
        <w:t xml:space="preserve">        </w:t>
      </w:r>
      <w:r w:rsidRPr="00554B2C">
        <w:rPr>
          <w:rFonts w:ascii="Times New Roman" w:eastAsia="Calibri" w:hAnsi="Times New Roman" w:cs="Times New Roman"/>
          <w:spacing w:val="-2"/>
          <w:sz w:val="28"/>
          <w:szCs w:val="28"/>
        </w:rPr>
        <w:t xml:space="preserve">по </w:t>
      </w:r>
      <w:r w:rsidRPr="00554B2C">
        <w:rPr>
          <w:rFonts w:ascii="Times New Roman" w:eastAsia="Calibri" w:hAnsi="Times New Roman" w:cs="Times New Roman"/>
          <w:spacing w:val="-1"/>
          <w:sz w:val="28"/>
          <w:szCs w:val="28"/>
        </w:rPr>
        <w:t xml:space="preserve">заявлению </w:t>
      </w:r>
      <w:r w:rsidRPr="00554B2C">
        <w:rPr>
          <w:rFonts w:ascii="Times New Roman" w:eastAsia="Calibri" w:hAnsi="Times New Roman" w:cs="Times New Roman"/>
          <w:spacing w:val="-2"/>
          <w:sz w:val="28"/>
          <w:szCs w:val="28"/>
        </w:rPr>
        <w:t xml:space="preserve">родителей </w:t>
      </w:r>
      <w:r w:rsidRPr="00554B2C">
        <w:rPr>
          <w:rFonts w:ascii="Times New Roman" w:eastAsia="Calibri" w:hAnsi="Times New Roman" w:cs="Times New Roman"/>
          <w:spacing w:val="-1"/>
          <w:sz w:val="28"/>
          <w:szCs w:val="28"/>
        </w:rPr>
        <w:t xml:space="preserve">(законных </w:t>
      </w:r>
      <w:r w:rsidRPr="00554B2C">
        <w:rPr>
          <w:rFonts w:ascii="Times New Roman" w:eastAsia="Calibri" w:hAnsi="Times New Roman" w:cs="Times New Roman"/>
          <w:spacing w:val="-2"/>
          <w:sz w:val="28"/>
          <w:szCs w:val="28"/>
        </w:rPr>
        <w:t xml:space="preserve">представителей) несовершеннолетние </w:t>
      </w:r>
      <w:r w:rsidRPr="00554B2C">
        <w:rPr>
          <w:rFonts w:ascii="Times New Roman" w:eastAsia="Calibri" w:hAnsi="Times New Roman" w:cs="Times New Roman"/>
          <w:spacing w:val="-1"/>
          <w:sz w:val="28"/>
          <w:szCs w:val="28"/>
        </w:rPr>
        <w:t xml:space="preserve">обучающиеся, осваивающие основные </w:t>
      </w:r>
      <w:r w:rsidRPr="00554B2C">
        <w:rPr>
          <w:rFonts w:ascii="Times New Roman" w:eastAsia="Calibri" w:hAnsi="Times New Roman" w:cs="Times New Roman"/>
          <w:spacing w:val="-2"/>
          <w:sz w:val="28"/>
          <w:szCs w:val="28"/>
        </w:rPr>
        <w:t xml:space="preserve">общеобразовательные </w:t>
      </w:r>
      <w:proofErr w:type="gramStart"/>
      <w:r w:rsidRPr="00554B2C">
        <w:rPr>
          <w:rFonts w:ascii="Times New Roman" w:eastAsia="Calibri" w:hAnsi="Times New Roman" w:cs="Times New Roman"/>
          <w:spacing w:val="-2"/>
          <w:sz w:val="28"/>
          <w:szCs w:val="28"/>
        </w:rPr>
        <w:t>программы</w:t>
      </w:r>
      <w:r w:rsidRPr="00554B2C">
        <w:rPr>
          <w:rFonts w:ascii="Times New Roman" w:eastAsia="Times New Roman" w:hAnsi="Times New Roman" w:cs="Times New Roman"/>
          <w:spacing w:val="-2"/>
          <w:sz w:val="28"/>
          <w:szCs w:val="28"/>
        </w:rPr>
        <w:t xml:space="preserve">  начального</w:t>
      </w:r>
      <w:proofErr w:type="gramEnd"/>
      <w:r w:rsidRPr="00554B2C">
        <w:rPr>
          <w:rFonts w:ascii="Times New Roman" w:eastAsia="Times New Roman" w:hAnsi="Times New Roman" w:cs="Times New Roman"/>
          <w:spacing w:val="-2"/>
          <w:sz w:val="28"/>
          <w:szCs w:val="28"/>
        </w:rPr>
        <w:t xml:space="preserve"> общего </w:t>
      </w:r>
      <w:r w:rsidRPr="00554B2C">
        <w:rPr>
          <w:rFonts w:ascii="Times New Roman" w:eastAsia="Times New Roman" w:hAnsi="Times New Roman" w:cs="Times New Roman"/>
          <w:spacing w:val="-1"/>
          <w:sz w:val="28"/>
          <w:szCs w:val="28"/>
        </w:rPr>
        <w:t xml:space="preserve">образования, </w:t>
      </w:r>
      <w:r w:rsidRPr="00554B2C">
        <w:rPr>
          <w:rFonts w:ascii="Times New Roman" w:eastAsia="Times New Roman" w:hAnsi="Times New Roman" w:cs="Times New Roman"/>
          <w:spacing w:val="-2"/>
          <w:sz w:val="28"/>
          <w:szCs w:val="28"/>
        </w:rPr>
        <w:t xml:space="preserve">основного </w:t>
      </w:r>
      <w:r w:rsidRPr="00554B2C">
        <w:rPr>
          <w:rFonts w:ascii="Times New Roman" w:eastAsia="Times New Roman" w:hAnsi="Times New Roman" w:cs="Times New Roman"/>
          <w:spacing w:val="-1"/>
          <w:sz w:val="28"/>
          <w:szCs w:val="28"/>
        </w:rPr>
        <w:t xml:space="preserve">общего </w:t>
      </w:r>
      <w:r w:rsidR="00150AC2">
        <w:rPr>
          <w:rFonts w:ascii="Times New Roman" w:eastAsia="Times New Roman" w:hAnsi="Times New Roman" w:cs="Times New Roman"/>
          <w:spacing w:val="-2"/>
          <w:sz w:val="28"/>
          <w:szCs w:val="28"/>
        </w:rPr>
        <w:t xml:space="preserve">образования </w:t>
      </w:r>
      <w:r w:rsidRPr="00554B2C">
        <w:rPr>
          <w:rFonts w:ascii="Times New Roman" w:eastAsia="Times New Roman" w:hAnsi="Times New Roman" w:cs="Times New Roman"/>
          <w:spacing w:val="-1"/>
          <w:sz w:val="28"/>
          <w:szCs w:val="28"/>
        </w:rPr>
        <w:t xml:space="preserve"> </w:t>
      </w:r>
      <w:r w:rsidRPr="00554B2C">
        <w:rPr>
          <w:rFonts w:ascii="Times New Roman" w:eastAsia="Times New Roman" w:hAnsi="Times New Roman" w:cs="Times New Roman"/>
          <w:sz w:val="28"/>
          <w:szCs w:val="28"/>
        </w:rPr>
        <w:t xml:space="preserve">в форме </w:t>
      </w:r>
      <w:r w:rsidRPr="00554B2C">
        <w:rPr>
          <w:rFonts w:ascii="Times New Roman" w:eastAsia="Times New Roman" w:hAnsi="Times New Roman" w:cs="Times New Roman"/>
          <w:spacing w:val="-2"/>
          <w:sz w:val="28"/>
          <w:szCs w:val="28"/>
        </w:rPr>
        <w:t xml:space="preserve">семейного </w:t>
      </w:r>
      <w:r w:rsidRPr="00554B2C">
        <w:rPr>
          <w:rFonts w:ascii="Times New Roman" w:eastAsia="Times New Roman" w:hAnsi="Times New Roman" w:cs="Times New Roman"/>
          <w:spacing w:val="-1"/>
          <w:sz w:val="28"/>
          <w:szCs w:val="28"/>
        </w:rPr>
        <w:t>образования (далее</w:t>
      </w:r>
      <w:r w:rsidRPr="00554B2C">
        <w:rPr>
          <w:rFonts w:ascii="Times New Roman" w:eastAsia="Times New Roman" w:hAnsi="Times New Roman" w:cs="Times New Roman"/>
          <w:sz w:val="28"/>
          <w:szCs w:val="28"/>
        </w:rPr>
        <w:t>–</w:t>
      </w:r>
      <w:r w:rsidRPr="00554B2C">
        <w:rPr>
          <w:rFonts w:ascii="Times New Roman" w:eastAsia="Times New Roman" w:hAnsi="Times New Roman" w:cs="Times New Roman"/>
          <w:spacing w:val="-2"/>
          <w:sz w:val="28"/>
          <w:szCs w:val="28"/>
        </w:rPr>
        <w:t xml:space="preserve">экстерны), </w:t>
      </w:r>
    </w:p>
    <w:p w:rsidR="00554B2C" w:rsidRPr="00554B2C" w:rsidRDefault="00150AC2" w:rsidP="00554B2C">
      <w:pPr>
        <w:widowControl w:val="0"/>
        <w:tabs>
          <w:tab w:val="left" w:pos="571"/>
        </w:tabs>
        <w:spacing w:before="127" w:after="0" w:line="276" w:lineRule="auto"/>
        <w:ind w:right="116"/>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 xml:space="preserve">       </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lastRenderedPageBreak/>
        <w:t xml:space="preserve">       3.3. Промежуточная аттестация обучающихся проводится в форме:</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комплексной контрольной работы, </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письменных и устных экзаменов, </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тестирования,</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защиты индивидуального/группового проекта.</w:t>
      </w:r>
    </w:p>
    <w:p w:rsidR="00554B2C" w:rsidRPr="00554B2C" w:rsidRDefault="00150AC2" w:rsidP="00554B2C">
      <w:pPr>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54B2C" w:rsidRPr="00554B2C">
        <w:rPr>
          <w:rFonts w:ascii="Times New Roman" w:eastAsia="Calibri" w:hAnsi="Times New Roman" w:cs="Times New Roman"/>
          <w:sz w:val="28"/>
          <w:szCs w:val="28"/>
        </w:rPr>
        <w:t>3.4. Периодичность промежуточной аттестации.</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3.4.1.  Промежуточная аттестация обучающихся проводится в установленных в пункте 3.3 настоящего Положения формах 1 раз в год с целью контроля освоения обучающимися учебного предмета, курса (модуля) в полном объеме.</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3.5. Порядок проведения промежуточной аттестации обучающихся.</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3.5.1. Перечень учебных предметов, курсов (модулей), выносимых на промежуточную аттестацию, их количество и форма проведения определяются учебными планами соответствующих основных общеобразовательных программ начально</w:t>
      </w:r>
      <w:r w:rsidR="00150AC2">
        <w:rPr>
          <w:rFonts w:ascii="Times New Roman" w:eastAsia="Calibri" w:hAnsi="Times New Roman" w:cs="Times New Roman"/>
          <w:sz w:val="28"/>
          <w:szCs w:val="28"/>
        </w:rPr>
        <w:t>го общего, основного общего</w:t>
      </w:r>
      <w:r w:rsidRPr="00554B2C">
        <w:rPr>
          <w:rFonts w:ascii="Times New Roman" w:eastAsia="Calibri" w:hAnsi="Times New Roman" w:cs="Times New Roman"/>
          <w:sz w:val="28"/>
          <w:szCs w:val="28"/>
        </w:rPr>
        <w:t xml:space="preserve"> образования. </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3.5.2. Сроки проведения промежуточной аттестации ежегодно рассматриваются на педагогическом совете Школы перед началом учебного года и определяются в календарных учебных графиках соответствующих основных общеобразовательных программ начального общего, основного обще</w:t>
      </w:r>
      <w:r w:rsidR="00150AC2">
        <w:rPr>
          <w:rFonts w:ascii="Times New Roman" w:eastAsia="Calibri" w:hAnsi="Times New Roman" w:cs="Times New Roman"/>
          <w:sz w:val="28"/>
          <w:szCs w:val="28"/>
        </w:rPr>
        <w:t xml:space="preserve">го </w:t>
      </w:r>
      <w:proofErr w:type="gramStart"/>
      <w:r w:rsidR="00150AC2">
        <w:rPr>
          <w:rFonts w:ascii="Times New Roman" w:eastAsia="Calibri" w:hAnsi="Times New Roman" w:cs="Times New Roman"/>
          <w:sz w:val="28"/>
          <w:szCs w:val="28"/>
        </w:rPr>
        <w:t xml:space="preserve">образования </w:t>
      </w:r>
      <w:r w:rsidRPr="00554B2C">
        <w:rPr>
          <w:rFonts w:ascii="Times New Roman" w:eastAsia="Calibri" w:hAnsi="Times New Roman" w:cs="Times New Roman"/>
          <w:sz w:val="28"/>
          <w:szCs w:val="28"/>
        </w:rPr>
        <w:t>.</w:t>
      </w:r>
      <w:proofErr w:type="gramEnd"/>
      <w:r w:rsidRPr="00554B2C">
        <w:rPr>
          <w:rFonts w:ascii="Times New Roman" w:eastAsia="Calibri" w:hAnsi="Times New Roman" w:cs="Times New Roman"/>
          <w:sz w:val="28"/>
          <w:szCs w:val="28"/>
        </w:rPr>
        <w:t xml:space="preserve"> </w:t>
      </w:r>
    </w:p>
    <w:p w:rsidR="00554B2C" w:rsidRPr="00554B2C" w:rsidRDefault="00554B2C" w:rsidP="00554B2C">
      <w:pPr>
        <w:widowControl w:val="0"/>
        <w:tabs>
          <w:tab w:val="left" w:pos="537"/>
        </w:tabs>
        <w:spacing w:before="14" w:after="0" w:line="276" w:lineRule="auto"/>
        <w:jc w:val="both"/>
        <w:rPr>
          <w:rFonts w:ascii="Times New Roman" w:eastAsia="Calibri" w:hAnsi="Times New Roman" w:cs="Times New Roman"/>
          <w:spacing w:val="-3"/>
          <w:sz w:val="28"/>
          <w:szCs w:val="28"/>
        </w:rPr>
      </w:pPr>
      <w:r w:rsidRPr="00554B2C">
        <w:rPr>
          <w:rFonts w:ascii="Times New Roman" w:eastAsia="Times New Roman" w:hAnsi="Times New Roman" w:cs="Times New Roman"/>
          <w:sz w:val="28"/>
          <w:szCs w:val="28"/>
        </w:rPr>
        <w:t xml:space="preserve">          3.5.3. О</w:t>
      </w:r>
      <w:r w:rsidRPr="00554B2C">
        <w:rPr>
          <w:rFonts w:ascii="Times New Roman" w:eastAsia="Calibri" w:hAnsi="Times New Roman" w:cs="Times New Roman"/>
          <w:spacing w:val="-1"/>
          <w:sz w:val="28"/>
          <w:szCs w:val="28"/>
        </w:rPr>
        <w:t>бучающиеся, не присутствовав</w:t>
      </w:r>
      <w:r w:rsidR="00150AC2">
        <w:rPr>
          <w:rFonts w:ascii="Times New Roman" w:eastAsia="Calibri" w:hAnsi="Times New Roman" w:cs="Times New Roman"/>
          <w:spacing w:val="-1"/>
          <w:sz w:val="28"/>
          <w:szCs w:val="28"/>
        </w:rPr>
        <w:t>шие по каким – либо причинам в ш</w:t>
      </w:r>
      <w:r w:rsidRPr="00554B2C">
        <w:rPr>
          <w:rFonts w:ascii="Times New Roman" w:eastAsia="Calibri" w:hAnsi="Times New Roman" w:cs="Times New Roman"/>
          <w:spacing w:val="-1"/>
          <w:sz w:val="28"/>
          <w:szCs w:val="28"/>
        </w:rPr>
        <w:t xml:space="preserve">коле </w:t>
      </w:r>
      <w:r w:rsidRPr="00554B2C">
        <w:rPr>
          <w:rFonts w:ascii="Times New Roman" w:eastAsia="Calibri" w:hAnsi="Times New Roman" w:cs="Times New Roman"/>
          <w:sz w:val="28"/>
          <w:szCs w:val="28"/>
        </w:rPr>
        <w:t>в</w:t>
      </w:r>
      <w:r w:rsidRPr="00554B2C">
        <w:rPr>
          <w:rFonts w:ascii="Times New Roman" w:eastAsia="Calibri" w:hAnsi="Times New Roman" w:cs="Times New Roman"/>
          <w:spacing w:val="-1"/>
          <w:sz w:val="28"/>
          <w:szCs w:val="28"/>
        </w:rPr>
        <w:t xml:space="preserve"> период проведения</w:t>
      </w:r>
      <w:r w:rsidRPr="00554B2C">
        <w:rPr>
          <w:rFonts w:ascii="Times New Roman" w:eastAsia="Calibri" w:hAnsi="Times New Roman" w:cs="Times New Roman"/>
          <w:spacing w:val="-2"/>
          <w:sz w:val="28"/>
          <w:szCs w:val="28"/>
        </w:rPr>
        <w:t xml:space="preserve"> промежуточной </w:t>
      </w:r>
      <w:r w:rsidRPr="00554B2C">
        <w:rPr>
          <w:rFonts w:ascii="Times New Roman" w:eastAsia="Calibri" w:hAnsi="Times New Roman" w:cs="Times New Roman"/>
          <w:spacing w:val="-1"/>
          <w:sz w:val="28"/>
          <w:szCs w:val="28"/>
        </w:rPr>
        <w:t xml:space="preserve">аттестации, </w:t>
      </w:r>
      <w:r w:rsidRPr="00554B2C">
        <w:rPr>
          <w:rFonts w:ascii="Times New Roman" w:eastAsia="Calibri" w:hAnsi="Times New Roman" w:cs="Times New Roman"/>
          <w:spacing w:val="-2"/>
          <w:sz w:val="28"/>
          <w:szCs w:val="28"/>
        </w:rPr>
        <w:t xml:space="preserve">могут </w:t>
      </w:r>
      <w:r w:rsidRPr="00554B2C">
        <w:rPr>
          <w:rFonts w:ascii="Times New Roman" w:eastAsia="Calibri" w:hAnsi="Times New Roman" w:cs="Times New Roman"/>
          <w:spacing w:val="-1"/>
          <w:sz w:val="28"/>
          <w:szCs w:val="28"/>
        </w:rPr>
        <w:t xml:space="preserve">пройти </w:t>
      </w:r>
      <w:r w:rsidRPr="00554B2C">
        <w:rPr>
          <w:rFonts w:ascii="Times New Roman" w:eastAsia="Calibri" w:hAnsi="Times New Roman" w:cs="Times New Roman"/>
          <w:spacing w:val="-2"/>
          <w:sz w:val="28"/>
          <w:szCs w:val="28"/>
        </w:rPr>
        <w:t>промежуточную аттестацию</w:t>
      </w:r>
      <w:r w:rsidRPr="00554B2C">
        <w:rPr>
          <w:rFonts w:ascii="Times New Roman" w:eastAsia="Calibri" w:hAnsi="Times New Roman" w:cs="Times New Roman"/>
          <w:sz w:val="28"/>
          <w:szCs w:val="28"/>
        </w:rPr>
        <w:t xml:space="preserve"> в </w:t>
      </w:r>
      <w:r w:rsidRPr="00554B2C">
        <w:rPr>
          <w:rFonts w:ascii="Times New Roman" w:eastAsia="Calibri" w:hAnsi="Times New Roman" w:cs="Times New Roman"/>
          <w:spacing w:val="-3"/>
          <w:sz w:val="28"/>
          <w:szCs w:val="28"/>
        </w:rPr>
        <w:t>сроки, установленные для них индивидуально.</w:t>
      </w: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3.5.4. промежуточная аттестация обучающихся в Школе проводится:</w:t>
      </w:r>
    </w:p>
    <w:p w:rsidR="00554B2C" w:rsidRPr="00554B2C" w:rsidRDefault="00554B2C" w:rsidP="00554B2C">
      <w:pPr>
        <w:autoSpaceDE w:val="0"/>
        <w:autoSpaceDN w:val="0"/>
        <w:adjustRightInd w:val="0"/>
        <w:spacing w:after="0" w:line="276" w:lineRule="auto"/>
        <w:rPr>
          <w:rFonts w:ascii="Times New Roman" w:eastAsia="Calibri" w:hAnsi="Times New Roman" w:cs="Times New Roman"/>
          <w:sz w:val="28"/>
          <w:szCs w:val="28"/>
        </w:rPr>
      </w:pPr>
      <w:r w:rsidRPr="00554B2C">
        <w:rPr>
          <w:rFonts w:ascii="Times New Roman" w:eastAsia="Times New Roman" w:hAnsi="Times New Roman" w:cs="Times New Roman"/>
          <w:sz w:val="28"/>
          <w:szCs w:val="28"/>
        </w:rPr>
        <w:t xml:space="preserve">         в соответствии с расписанием, утвержденным приказом Школы</w:t>
      </w:r>
      <w:r w:rsidRPr="00554B2C">
        <w:rPr>
          <w:rFonts w:ascii="Times New Roman" w:eastAsia="Calibri" w:hAnsi="Times New Roman" w:cs="Times New Roman"/>
          <w:sz w:val="28"/>
          <w:szCs w:val="28"/>
        </w:rPr>
        <w:t xml:space="preserve"> (не менее чем за два месяца до ее проведения по соответствующему календарному учебному графику),</w:t>
      </w: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учителем - предметником данного класса по соответствующему учебному предмету,</w:t>
      </w:r>
    </w:p>
    <w:p w:rsidR="00554B2C" w:rsidRPr="00564C7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по контрольно-измерительным материалам, прошедшими экспертизу на уровне</w:t>
      </w:r>
      <w:r w:rsidR="00564C7C">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 xml:space="preserve">предметного методического объединения учителей, с соблюдением </w:t>
      </w:r>
      <w:proofErr w:type="gramStart"/>
      <w:r w:rsidRPr="00554B2C">
        <w:rPr>
          <w:rFonts w:ascii="Times New Roman" w:eastAsia="Calibri" w:hAnsi="Times New Roman" w:cs="Times New Roman"/>
          <w:sz w:val="28"/>
          <w:szCs w:val="28"/>
        </w:rPr>
        <w:t>режима</w:t>
      </w:r>
      <w:r w:rsidR="00564C7C">
        <w:rPr>
          <w:rFonts w:ascii="Times New Roman" w:eastAsia="Calibri" w:hAnsi="Times New Roman" w:cs="Times New Roman"/>
          <w:sz w:val="28"/>
          <w:szCs w:val="28"/>
        </w:rPr>
        <w:t xml:space="preserve">  </w:t>
      </w:r>
      <w:r w:rsidRPr="00554B2C">
        <w:rPr>
          <w:rFonts w:ascii="Times New Roman" w:eastAsia="Calibri" w:hAnsi="Times New Roman" w:cs="Times New Roman"/>
          <w:sz w:val="28"/>
          <w:szCs w:val="28"/>
        </w:rPr>
        <w:t>конфиденциальности</w:t>
      </w:r>
      <w:proofErr w:type="gramEnd"/>
      <w:r w:rsidRPr="00554B2C">
        <w:rPr>
          <w:rFonts w:ascii="Times New Roman" w:eastAsia="Calibri" w:hAnsi="Times New Roman" w:cs="Times New Roman"/>
          <w:sz w:val="28"/>
          <w:szCs w:val="28"/>
        </w:rPr>
        <w:t>,</w:t>
      </w: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проверка работ осуществляется учителем-предметником, работающим в данном классе, либо другим учителем, привлеченным к данной работе, </w:t>
      </w:r>
    </w:p>
    <w:p w:rsidR="00554B2C" w:rsidRPr="00554B2C" w:rsidRDefault="00554B2C" w:rsidP="00554B2C">
      <w:pPr>
        <w:widowControl w:val="0"/>
        <w:tabs>
          <w:tab w:val="left" w:pos="580"/>
        </w:tabs>
        <w:spacing w:before="9" w:after="0" w:line="276" w:lineRule="auto"/>
        <w:ind w:right="118" w:firstLine="284"/>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координирует деятельность по проверке работ руководитель методического объединения</w:t>
      </w:r>
      <w:r w:rsidR="00564C7C">
        <w:rPr>
          <w:rFonts w:ascii="Times New Roman" w:eastAsia="Times New Roman" w:hAnsi="Times New Roman" w:cs="Times New Roman"/>
          <w:sz w:val="28"/>
          <w:szCs w:val="28"/>
        </w:rPr>
        <w:t xml:space="preserve"> или заместитель директора по УВР</w:t>
      </w:r>
      <w:r w:rsidRPr="00554B2C">
        <w:rPr>
          <w:rFonts w:ascii="Times New Roman" w:eastAsia="Times New Roman" w:hAnsi="Times New Roman" w:cs="Times New Roman"/>
          <w:sz w:val="28"/>
          <w:szCs w:val="28"/>
        </w:rPr>
        <w:t>.</w:t>
      </w: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3.5.5.</w:t>
      </w:r>
      <w:r w:rsidRPr="00554B2C">
        <w:rPr>
          <w:rFonts w:ascii="Times New Roman" w:eastAsia="Times New Roman" w:hAnsi="Times New Roman" w:cs="Times New Roman"/>
          <w:sz w:val="28"/>
          <w:szCs w:val="28"/>
        </w:rPr>
        <w:tab/>
        <w:t xml:space="preserve">С целью обеспечения объективности </w:t>
      </w:r>
      <w:proofErr w:type="gramStart"/>
      <w:r w:rsidRPr="00554B2C">
        <w:rPr>
          <w:rFonts w:ascii="Times New Roman" w:eastAsia="Times New Roman" w:hAnsi="Times New Roman" w:cs="Times New Roman"/>
          <w:sz w:val="28"/>
          <w:szCs w:val="28"/>
        </w:rPr>
        <w:t>образовательных результатов</w:t>
      </w:r>
      <w:proofErr w:type="gramEnd"/>
      <w:r w:rsidRPr="00554B2C">
        <w:rPr>
          <w:rFonts w:ascii="Times New Roman" w:eastAsia="Times New Roman" w:hAnsi="Times New Roman" w:cs="Times New Roman"/>
          <w:sz w:val="28"/>
          <w:szCs w:val="28"/>
        </w:rPr>
        <w:t xml:space="preserve"> обучающихся:</w:t>
      </w: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lastRenderedPageBreak/>
        <w:t xml:space="preserve">       к проведению промежуточной аттестации могут быть привлечены педагоги, не работающие в конкретном классе, </w:t>
      </w: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в качестве независимых наблюдателей могут быть привлечены родители, чьи де</w:t>
      </w:r>
      <w:r w:rsidR="00564C7C">
        <w:rPr>
          <w:rFonts w:ascii="Times New Roman" w:eastAsia="Times New Roman" w:hAnsi="Times New Roman" w:cs="Times New Roman"/>
          <w:sz w:val="28"/>
          <w:szCs w:val="28"/>
        </w:rPr>
        <w:t>ти не обучаются в данном классе</w:t>
      </w:r>
      <w:r w:rsidRPr="00554B2C">
        <w:rPr>
          <w:rFonts w:ascii="Times New Roman" w:eastAsia="Times New Roman" w:hAnsi="Times New Roman" w:cs="Times New Roman"/>
          <w:sz w:val="28"/>
          <w:szCs w:val="28"/>
        </w:rPr>
        <w:t>,</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rPr>
        <w:t xml:space="preserve">       проведение промежуточной аттестации может быть осуществлено с использованием технологии стандартизированного оценивания по аналогии проведения ВПР, ОГЭ, ЕГЭ.</w:t>
      </w: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p>
    <w:p w:rsidR="00554B2C" w:rsidRPr="00554B2C" w:rsidRDefault="00554B2C" w:rsidP="00554B2C">
      <w:pPr>
        <w:widowControl w:val="0"/>
        <w:tabs>
          <w:tab w:val="left" w:pos="580"/>
        </w:tabs>
        <w:spacing w:before="9" w:after="0" w:line="276" w:lineRule="auto"/>
        <w:ind w:right="118"/>
        <w:jc w:val="both"/>
        <w:rPr>
          <w:rFonts w:ascii="Times New Roman" w:eastAsia="Times New Roman" w:hAnsi="Times New Roman" w:cs="Times New Roman"/>
          <w:sz w:val="28"/>
          <w:szCs w:val="28"/>
        </w:rPr>
      </w:pPr>
      <w:r w:rsidRPr="00554B2C">
        <w:rPr>
          <w:rFonts w:ascii="Times New Roman" w:eastAsia="Times New Roman" w:hAnsi="Times New Roman" w:cs="Times New Roman"/>
          <w:sz w:val="28"/>
          <w:szCs w:val="28"/>
        </w:rPr>
        <w:t xml:space="preserve">       3.5.6. Информация о проведении промежуточной аттестации (перечень учебных предметов, курсов (модулей), форма, сроки и порядок их проведения) доводится до обучающихся и их родителей (законных представителей) не позднее чем за 2 недели до ее начала посредством размещения на информационном стенде Школы и в электронном журнале Школы.</w:t>
      </w:r>
    </w:p>
    <w:p w:rsidR="00554B2C" w:rsidRPr="00554B2C" w:rsidRDefault="00554B2C" w:rsidP="00554B2C">
      <w:pPr>
        <w:widowControl w:val="0"/>
        <w:suppressAutoHyphens/>
        <w:spacing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sz w:val="28"/>
          <w:szCs w:val="28"/>
          <w:lang w:eastAsia="ar-SA"/>
        </w:rPr>
        <w:t xml:space="preserve">        3.5.7. Обучающиеся, освоившие в полном объеме содержание основной общеобразовательной программы общего образования (по уровням общего образования) текущего учебного года, на основании положительных результатов промежуточной аттестации, переводятся в следующий класс.</w:t>
      </w:r>
    </w:p>
    <w:p w:rsidR="00554B2C" w:rsidRPr="00554B2C" w:rsidRDefault="00554B2C" w:rsidP="00554B2C">
      <w:pPr>
        <w:widowControl w:val="0"/>
        <w:suppressAutoHyphens/>
        <w:spacing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sz w:val="28"/>
          <w:szCs w:val="28"/>
          <w:lang w:eastAsia="ar-SA"/>
        </w:rPr>
        <w:t xml:space="preserve">        3.5.8. Неудовлетворительные результаты промежуточной аттестации по одному или нескольким учебным предметам, курсам (модулям) основной общеобразовательной программы или не</w:t>
      </w:r>
      <w:r w:rsidR="00013524">
        <w:rPr>
          <w:rFonts w:ascii="Times New Roman" w:eastAsia="Calibri" w:hAnsi="Times New Roman" w:cs="Times New Roman"/>
          <w:sz w:val="28"/>
          <w:szCs w:val="28"/>
          <w:lang w:eastAsia="ar-SA"/>
        </w:rPr>
        <w:t xml:space="preserve"> </w:t>
      </w:r>
      <w:r w:rsidRPr="00554B2C">
        <w:rPr>
          <w:rFonts w:ascii="Times New Roman" w:eastAsia="Calibri" w:hAnsi="Times New Roman" w:cs="Times New Roman"/>
          <w:sz w:val="28"/>
          <w:szCs w:val="28"/>
          <w:lang w:eastAsia="ar-SA"/>
        </w:rPr>
        <w:t>прохождение промежуточной аттестации при отсутствии уважительных причин признаются академической задолженностью.</w:t>
      </w:r>
    </w:p>
    <w:p w:rsidR="00554B2C" w:rsidRPr="00554B2C" w:rsidRDefault="00554B2C" w:rsidP="00554B2C">
      <w:pPr>
        <w:widowControl w:val="0"/>
        <w:suppressAutoHyphens/>
        <w:spacing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sz w:val="28"/>
          <w:szCs w:val="28"/>
          <w:lang w:eastAsia="ar-SA"/>
        </w:rPr>
        <w:t xml:space="preserve">        3.5.9. Обучающиеся обязаны ликвидировать академическую задолженность.</w:t>
      </w:r>
    </w:p>
    <w:p w:rsidR="00554B2C" w:rsidRPr="00554B2C" w:rsidRDefault="00554B2C" w:rsidP="00554B2C">
      <w:pPr>
        <w:autoSpaceDE w:val="0"/>
        <w:autoSpaceDN w:val="0"/>
        <w:adjustRightInd w:val="0"/>
        <w:spacing w:after="0" w:line="276" w:lineRule="auto"/>
        <w:jc w:val="both"/>
        <w:rPr>
          <w:rFonts w:ascii="Times New Roman" w:eastAsia="Calibri" w:hAnsi="Times New Roman" w:cs="Times New Roman"/>
          <w:sz w:val="28"/>
          <w:szCs w:val="28"/>
        </w:rPr>
      </w:pPr>
      <w:r w:rsidRPr="00554B2C">
        <w:rPr>
          <w:rFonts w:ascii="Times New Roman" w:eastAsia="Calibri" w:hAnsi="Times New Roman" w:cs="Times New Roman"/>
          <w:sz w:val="28"/>
          <w:szCs w:val="28"/>
          <w:lang w:eastAsia="ar-SA"/>
        </w:rPr>
        <w:t xml:space="preserve">        3.5.10. В случае возникновения академической задолженности классные руководители в письменной форме доводят данную информацию до родителей (законных) </w:t>
      </w:r>
      <w:proofErr w:type="gramStart"/>
      <w:r w:rsidRPr="00554B2C">
        <w:rPr>
          <w:rFonts w:ascii="Times New Roman" w:eastAsia="Calibri" w:hAnsi="Times New Roman" w:cs="Times New Roman"/>
          <w:sz w:val="28"/>
          <w:szCs w:val="28"/>
          <w:lang w:eastAsia="ar-SA"/>
        </w:rPr>
        <w:t>представителей</w:t>
      </w:r>
      <w:proofErr w:type="gramEnd"/>
      <w:r w:rsidRPr="00554B2C">
        <w:rPr>
          <w:rFonts w:ascii="Times New Roman" w:eastAsia="Calibri" w:hAnsi="Times New Roman" w:cs="Times New Roman"/>
          <w:sz w:val="28"/>
          <w:szCs w:val="28"/>
          <w:lang w:eastAsia="ar-SA"/>
        </w:rPr>
        <w:t xml:space="preserve"> обучающихся под подпись с указанием даты ознакомления. </w:t>
      </w:r>
      <w:r w:rsidRPr="00554B2C">
        <w:rPr>
          <w:rFonts w:ascii="Times New Roman" w:eastAsia="Calibri" w:hAnsi="Times New Roman" w:cs="Times New Roman"/>
          <w:sz w:val="28"/>
          <w:szCs w:val="28"/>
        </w:rPr>
        <w:t>Письменное сообщение хранится в личном деле обучающегося.</w:t>
      </w:r>
    </w:p>
    <w:p w:rsidR="00554B2C" w:rsidRPr="00554B2C" w:rsidRDefault="00554B2C" w:rsidP="00554B2C">
      <w:pPr>
        <w:autoSpaceDE w:val="0"/>
        <w:autoSpaceDN w:val="0"/>
        <w:adjustRightInd w:val="0"/>
        <w:spacing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z w:val="28"/>
          <w:szCs w:val="28"/>
          <w:lang w:eastAsia="ar-SA"/>
        </w:rPr>
        <w:t xml:space="preserve">       3.5.11. Ликвидация академической задолженности обучающимися осуществляется в соответствии с требованиями законодательства об образовании</w:t>
      </w:r>
      <w:r w:rsidRPr="00554B2C">
        <w:rPr>
          <w:rFonts w:ascii="Times New Roman" w:eastAsia="Calibri" w:hAnsi="Times New Roman" w:cs="Times New Roman"/>
          <w:sz w:val="28"/>
          <w:szCs w:val="28"/>
        </w:rPr>
        <w:t xml:space="preserve"> (статья 58 Федерального закона от 29.12.12 № 273-ФЗ «Об образовании в Российской </w:t>
      </w:r>
      <w:proofErr w:type="spellStart"/>
      <w:r w:rsidRPr="00554B2C">
        <w:rPr>
          <w:rFonts w:ascii="Times New Roman" w:eastAsia="Calibri" w:hAnsi="Times New Roman" w:cs="Times New Roman"/>
          <w:sz w:val="28"/>
          <w:szCs w:val="28"/>
        </w:rPr>
        <w:t>Федераци</w:t>
      </w:r>
      <w:proofErr w:type="spellEnd"/>
      <w:r w:rsidRPr="00554B2C">
        <w:rPr>
          <w:rFonts w:ascii="Times New Roman" w:eastAsia="Calibri" w:hAnsi="Times New Roman" w:cs="Times New Roman"/>
          <w:sz w:val="28"/>
          <w:szCs w:val="28"/>
        </w:rPr>
        <w:t>).</w:t>
      </w:r>
    </w:p>
    <w:p w:rsidR="00554B2C" w:rsidRPr="00554B2C" w:rsidRDefault="00554B2C" w:rsidP="00554B2C">
      <w:pPr>
        <w:widowControl w:val="0"/>
        <w:spacing w:after="0" w:line="276" w:lineRule="auto"/>
        <w:jc w:val="center"/>
        <w:rPr>
          <w:rFonts w:ascii="Times New Roman" w:eastAsia="Calibri" w:hAnsi="Times New Roman" w:cs="Times New Roman"/>
          <w:b/>
          <w:sz w:val="28"/>
          <w:szCs w:val="28"/>
        </w:rPr>
      </w:pPr>
      <w:r w:rsidRPr="00554B2C">
        <w:rPr>
          <w:rFonts w:ascii="Times New Roman" w:eastAsia="Calibri" w:hAnsi="Times New Roman" w:cs="Times New Roman"/>
          <w:b/>
          <w:sz w:val="28"/>
          <w:szCs w:val="28"/>
        </w:rPr>
        <w:t>4. Выставление отметок за четверть, полугодие, учебный год</w:t>
      </w:r>
    </w:p>
    <w:p w:rsidR="00554B2C" w:rsidRPr="00554B2C" w:rsidRDefault="00554B2C" w:rsidP="00554B2C">
      <w:pPr>
        <w:widowControl w:val="0"/>
        <w:spacing w:before="19" w:after="0" w:line="276" w:lineRule="auto"/>
        <w:ind w:left="284"/>
        <w:jc w:val="center"/>
        <w:rPr>
          <w:rFonts w:ascii="Times New Roman" w:eastAsia="Times New Roman" w:hAnsi="Times New Roman" w:cs="Times New Roman"/>
          <w:sz w:val="28"/>
          <w:szCs w:val="28"/>
        </w:rPr>
      </w:pPr>
    </w:p>
    <w:p w:rsidR="00554B2C" w:rsidRPr="00554B2C" w:rsidRDefault="00554B2C" w:rsidP="00554B2C">
      <w:pPr>
        <w:widowControl w:val="0"/>
        <w:spacing w:after="0" w:line="276" w:lineRule="auto"/>
        <w:ind w:right="110"/>
        <w:jc w:val="both"/>
        <w:rPr>
          <w:rFonts w:ascii="Times New Roman" w:eastAsia="Calibri" w:hAnsi="Times New Roman" w:cs="Times New Roman"/>
          <w:sz w:val="28"/>
          <w:szCs w:val="28"/>
        </w:rPr>
      </w:pPr>
      <w:r w:rsidRPr="00554B2C">
        <w:rPr>
          <w:rFonts w:ascii="Times New Roman" w:eastAsia="Calibri" w:hAnsi="Times New Roman" w:cs="Times New Roman"/>
          <w:sz w:val="28"/>
          <w:szCs w:val="28"/>
          <w:lang w:eastAsia="ar-SA"/>
        </w:rPr>
        <w:t xml:space="preserve">          4.1. Четвертная/полугодовая отметка обучающемуся выставляется</w:t>
      </w:r>
      <w:r w:rsidRPr="00554B2C">
        <w:rPr>
          <w:rFonts w:ascii="Times New Roman" w:eastAsia="Calibri" w:hAnsi="Times New Roman" w:cs="Times New Roman"/>
          <w:sz w:val="28"/>
          <w:szCs w:val="28"/>
        </w:rPr>
        <w:t xml:space="preserve"> на основании текущих отметок, полученных за четверть/полугодие с учетом </w:t>
      </w:r>
      <w:r w:rsidRPr="00554B2C">
        <w:rPr>
          <w:rFonts w:ascii="Times New Roman" w:eastAsia="Calibri" w:hAnsi="Times New Roman" w:cs="Times New Roman"/>
          <w:spacing w:val="-2"/>
          <w:sz w:val="28"/>
          <w:szCs w:val="28"/>
        </w:rPr>
        <w:lastRenderedPageBreak/>
        <w:t xml:space="preserve">средневзвешенного </w:t>
      </w:r>
      <w:r w:rsidRPr="00554B2C">
        <w:rPr>
          <w:rFonts w:ascii="Times New Roman" w:eastAsia="Calibri" w:hAnsi="Times New Roman" w:cs="Times New Roman"/>
          <w:spacing w:val="-3"/>
          <w:sz w:val="28"/>
          <w:szCs w:val="28"/>
        </w:rPr>
        <w:t xml:space="preserve">балла каждой отметки, полученной обучающимся за разные виды учебной работы. </w:t>
      </w:r>
      <w:r w:rsidRPr="00554B2C">
        <w:rPr>
          <w:rFonts w:ascii="Times New Roman" w:eastAsia="Calibri" w:hAnsi="Times New Roman" w:cs="Times New Roman"/>
          <w:sz w:val="28"/>
          <w:szCs w:val="28"/>
          <w:lang w:eastAsia="ar-SA"/>
        </w:rPr>
        <w:t xml:space="preserve">Формула подсчета </w:t>
      </w:r>
      <w:proofErr w:type="gramStart"/>
      <w:r w:rsidRPr="00554B2C">
        <w:rPr>
          <w:rFonts w:ascii="Times New Roman" w:eastAsia="Calibri" w:hAnsi="Times New Roman" w:cs="Times New Roman"/>
          <w:sz w:val="28"/>
          <w:szCs w:val="28"/>
          <w:lang w:eastAsia="ar-SA"/>
        </w:rPr>
        <w:t>средневзвешенной оценки</w:t>
      </w:r>
      <w:proofErr w:type="gramEnd"/>
      <w:r w:rsidRPr="00554B2C">
        <w:rPr>
          <w:rFonts w:ascii="Times New Roman" w:eastAsia="Calibri" w:hAnsi="Times New Roman" w:cs="Times New Roman"/>
          <w:sz w:val="28"/>
          <w:szCs w:val="28"/>
          <w:lang w:eastAsia="ar-SA"/>
        </w:rPr>
        <w:t xml:space="preserve"> и Шкала перевода средневзвешенного балла в пятибалльную систему представлены в Приложении к настоящему Приложению.</w:t>
      </w:r>
    </w:p>
    <w:p w:rsidR="00554B2C" w:rsidRPr="00554B2C" w:rsidRDefault="00554B2C" w:rsidP="00554B2C">
      <w:pPr>
        <w:widowControl w:val="0"/>
        <w:spacing w:before="19"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z w:val="28"/>
          <w:szCs w:val="28"/>
        </w:rPr>
        <w:t xml:space="preserve">         4.2. </w:t>
      </w:r>
      <w:r w:rsidRPr="00554B2C">
        <w:rPr>
          <w:rFonts w:ascii="Times New Roman" w:eastAsia="Calibri" w:hAnsi="Times New Roman" w:cs="Times New Roman"/>
          <w:sz w:val="28"/>
          <w:szCs w:val="28"/>
          <w:lang w:eastAsia="ar-SA"/>
        </w:rPr>
        <w:t>Отметка выставляется в классный журнал целым числом в соответствии с правилами математического округления.</w:t>
      </w:r>
    </w:p>
    <w:p w:rsidR="00554B2C" w:rsidRPr="00554B2C" w:rsidRDefault="00554B2C" w:rsidP="00554B2C">
      <w:pPr>
        <w:widowControl w:val="0"/>
        <w:spacing w:before="19"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z w:val="28"/>
          <w:szCs w:val="28"/>
          <w:lang w:eastAsia="ar-SA"/>
        </w:rPr>
        <w:t xml:space="preserve">         Выставление четвертной отметки:</w:t>
      </w:r>
    </w:p>
    <w:p w:rsidR="00554B2C" w:rsidRPr="00554B2C" w:rsidRDefault="00554B2C" w:rsidP="00554B2C">
      <w:pPr>
        <w:widowControl w:val="0"/>
        <w:tabs>
          <w:tab w:val="left" w:pos="0"/>
        </w:tabs>
        <w:spacing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i/>
          <w:sz w:val="28"/>
          <w:szCs w:val="28"/>
          <w:lang w:eastAsia="ar-SA"/>
        </w:rPr>
        <w:t xml:space="preserve">         оценка «5»</w:t>
      </w:r>
      <w:r w:rsidRPr="00554B2C">
        <w:rPr>
          <w:rFonts w:ascii="Times New Roman" w:eastAsia="Calibri" w:hAnsi="Times New Roman" w:cs="Times New Roman"/>
          <w:sz w:val="28"/>
          <w:szCs w:val="28"/>
          <w:lang w:eastAsia="ar-SA"/>
        </w:rPr>
        <w:t xml:space="preserve"> ставится, если средневзвешенный балл составляет от 4,6 до 5 при условии выполнения не менее 50% всех видов контрольных работ, </w:t>
      </w:r>
      <w:proofErr w:type="gramStart"/>
      <w:r w:rsidRPr="00554B2C">
        <w:rPr>
          <w:rFonts w:ascii="Times New Roman" w:eastAsia="Calibri" w:hAnsi="Times New Roman" w:cs="Times New Roman"/>
          <w:sz w:val="28"/>
          <w:szCs w:val="28"/>
          <w:lang w:eastAsia="ar-SA"/>
        </w:rPr>
        <w:t>указанных  в</w:t>
      </w:r>
      <w:proofErr w:type="gramEnd"/>
      <w:r w:rsidRPr="00554B2C">
        <w:rPr>
          <w:rFonts w:ascii="Times New Roman" w:eastAsia="Calibri" w:hAnsi="Times New Roman" w:cs="Times New Roman"/>
          <w:sz w:val="28"/>
          <w:szCs w:val="28"/>
          <w:lang w:eastAsia="ar-SA"/>
        </w:rPr>
        <w:t xml:space="preserve"> приложении к настоящему Положению на «отлично»</w:t>
      </w:r>
      <w:r w:rsidRPr="00554B2C">
        <w:rPr>
          <w:rFonts w:ascii="Times New Roman" w:eastAsia="Times New Roman" w:hAnsi="Times New Roman" w:cs="Times New Roman"/>
          <w:sz w:val="28"/>
          <w:szCs w:val="28"/>
        </w:rPr>
        <w:t xml:space="preserve"> (контрольная работа, диагностическая контрольная работа, самостоятельная работа, лабораторная работа, защита проекта, реферата, тематическая работа, диктант, сочинение, изложение, практическая работа, зачёт, тестирование)</w:t>
      </w:r>
      <w:r w:rsidRPr="00554B2C">
        <w:rPr>
          <w:rFonts w:ascii="Times New Roman" w:eastAsia="Calibri" w:hAnsi="Times New Roman" w:cs="Times New Roman"/>
          <w:sz w:val="28"/>
          <w:szCs w:val="28"/>
          <w:lang w:eastAsia="ar-SA"/>
        </w:rPr>
        <w:t xml:space="preserve"> при отсутствии оценок «неудовлетворительно» за вышеуказанные работы,</w:t>
      </w:r>
    </w:p>
    <w:p w:rsidR="00554B2C" w:rsidRPr="00554B2C" w:rsidRDefault="00554B2C" w:rsidP="00554B2C">
      <w:pPr>
        <w:widowControl w:val="0"/>
        <w:tabs>
          <w:tab w:val="left" w:pos="537"/>
        </w:tabs>
        <w:spacing w:after="0" w:line="276" w:lineRule="auto"/>
        <w:jc w:val="both"/>
        <w:rPr>
          <w:rFonts w:ascii="Times New Roman" w:eastAsia="Calibri" w:hAnsi="Times New Roman" w:cs="Times New Roman"/>
          <w:sz w:val="28"/>
          <w:szCs w:val="28"/>
          <w:lang w:eastAsia="ar-SA"/>
        </w:rPr>
      </w:pPr>
      <w:r w:rsidRPr="00554B2C">
        <w:rPr>
          <w:rFonts w:ascii="Times New Roman" w:eastAsia="Times New Roman" w:hAnsi="Times New Roman" w:cs="Times New Roman"/>
          <w:sz w:val="28"/>
          <w:szCs w:val="28"/>
        </w:rPr>
        <w:t xml:space="preserve">    </w:t>
      </w:r>
      <w:r w:rsidRPr="00554B2C">
        <w:rPr>
          <w:rFonts w:ascii="Times New Roman" w:eastAsia="Calibri" w:hAnsi="Times New Roman" w:cs="Times New Roman"/>
          <w:i/>
          <w:sz w:val="28"/>
          <w:szCs w:val="28"/>
          <w:lang w:eastAsia="ar-SA"/>
        </w:rPr>
        <w:t xml:space="preserve">      оценка «4»</w:t>
      </w:r>
      <w:r w:rsidRPr="00554B2C">
        <w:rPr>
          <w:rFonts w:ascii="Times New Roman" w:eastAsia="Calibri" w:hAnsi="Times New Roman" w:cs="Times New Roman"/>
          <w:sz w:val="28"/>
          <w:szCs w:val="28"/>
          <w:lang w:eastAsia="ar-SA"/>
        </w:rPr>
        <w:t xml:space="preserve"> ставится, если средневзвешенный балл составляет от 3,6 до 4,5 при условии выполнения 90% всех видов контрольных работ на «хорошо» и «отлично», указанных  в приложении к настоящему Положению </w:t>
      </w:r>
      <w:r w:rsidRPr="00554B2C">
        <w:rPr>
          <w:rFonts w:ascii="Times New Roman" w:eastAsia="Times New Roman" w:hAnsi="Times New Roman" w:cs="Times New Roman"/>
          <w:sz w:val="28"/>
          <w:szCs w:val="28"/>
        </w:rPr>
        <w:t>(контрольная работа,</w:t>
      </w:r>
      <w:r w:rsidR="00013524">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диагностическая контрольная работа, самостоятельная работа, лабораторная работа,</w:t>
      </w:r>
      <w:r w:rsidR="00013524">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защита проекта, реферата, тематическая работа, диктант, сочинение, изложение, практическая работа, зачёт, тестирование)</w:t>
      </w:r>
      <w:r w:rsidRPr="00554B2C">
        <w:rPr>
          <w:rFonts w:ascii="Times New Roman" w:eastAsia="Calibri" w:hAnsi="Times New Roman" w:cs="Times New Roman"/>
          <w:sz w:val="28"/>
          <w:szCs w:val="28"/>
          <w:lang w:eastAsia="ar-SA"/>
        </w:rPr>
        <w:t xml:space="preserve"> и при отсутствии оценок «неудовлетворительно» за вышеуказанные работы,                                        </w:t>
      </w:r>
    </w:p>
    <w:p w:rsidR="00554B2C" w:rsidRPr="00554B2C" w:rsidRDefault="00554B2C" w:rsidP="00554B2C">
      <w:pPr>
        <w:widowControl w:val="0"/>
        <w:spacing w:before="19"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i/>
          <w:sz w:val="28"/>
          <w:szCs w:val="28"/>
          <w:lang w:eastAsia="ar-SA"/>
        </w:rPr>
        <w:t xml:space="preserve">        оценка «3»</w:t>
      </w:r>
      <w:r w:rsidRPr="00554B2C">
        <w:rPr>
          <w:rFonts w:ascii="Times New Roman" w:eastAsia="Calibri" w:hAnsi="Times New Roman" w:cs="Times New Roman"/>
          <w:sz w:val="28"/>
          <w:szCs w:val="28"/>
          <w:lang w:eastAsia="ar-SA"/>
        </w:rPr>
        <w:t xml:space="preserve"> ставится, если средневзвешенный балл составляет от 2,5 до 3,5 при условии выполнения не менее 90% всех видов контро</w:t>
      </w:r>
      <w:r w:rsidR="00013524">
        <w:rPr>
          <w:rFonts w:ascii="Times New Roman" w:eastAsia="Calibri" w:hAnsi="Times New Roman" w:cs="Times New Roman"/>
          <w:sz w:val="28"/>
          <w:szCs w:val="28"/>
          <w:lang w:eastAsia="ar-SA"/>
        </w:rPr>
        <w:t xml:space="preserve">льных работ, </w:t>
      </w:r>
      <w:proofErr w:type="gramStart"/>
      <w:r w:rsidR="00013524">
        <w:rPr>
          <w:rFonts w:ascii="Times New Roman" w:eastAsia="Calibri" w:hAnsi="Times New Roman" w:cs="Times New Roman"/>
          <w:sz w:val="28"/>
          <w:szCs w:val="28"/>
          <w:lang w:eastAsia="ar-SA"/>
        </w:rPr>
        <w:t>указанных  в</w:t>
      </w:r>
      <w:proofErr w:type="gramEnd"/>
      <w:r w:rsidR="00013524">
        <w:rPr>
          <w:rFonts w:ascii="Times New Roman" w:eastAsia="Calibri" w:hAnsi="Times New Roman" w:cs="Times New Roman"/>
          <w:sz w:val="28"/>
          <w:szCs w:val="28"/>
          <w:lang w:eastAsia="ar-SA"/>
        </w:rPr>
        <w:t xml:space="preserve"> прило</w:t>
      </w:r>
      <w:r w:rsidRPr="00554B2C">
        <w:rPr>
          <w:rFonts w:ascii="Times New Roman" w:eastAsia="Calibri" w:hAnsi="Times New Roman" w:cs="Times New Roman"/>
          <w:sz w:val="28"/>
          <w:szCs w:val="28"/>
          <w:lang w:eastAsia="ar-SA"/>
        </w:rPr>
        <w:t xml:space="preserve">жении к настоящему Положению </w:t>
      </w:r>
      <w:r w:rsidRPr="00554B2C">
        <w:rPr>
          <w:rFonts w:ascii="Times New Roman" w:eastAsia="Times New Roman" w:hAnsi="Times New Roman" w:cs="Times New Roman"/>
          <w:sz w:val="28"/>
          <w:szCs w:val="28"/>
        </w:rPr>
        <w:t>(контрольная работа, диагностическая контрольная работа,</w:t>
      </w:r>
      <w:r w:rsidR="00013524">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самостоятельная работа,</w:t>
      </w:r>
      <w:r w:rsidR="00013524">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 xml:space="preserve">лабораторная работа, защита проекта, реферата, тематическая работа, диктант, сочинение, изложение, практическая работа, зачёт, тестирование) </w:t>
      </w:r>
      <w:r w:rsidRPr="00554B2C">
        <w:rPr>
          <w:rFonts w:ascii="Times New Roman" w:eastAsia="Calibri" w:hAnsi="Times New Roman" w:cs="Times New Roman"/>
          <w:sz w:val="28"/>
          <w:szCs w:val="28"/>
          <w:lang w:eastAsia="ar-SA"/>
        </w:rPr>
        <w:t>на оценку, не ниже удовлетворительной;</w:t>
      </w:r>
    </w:p>
    <w:p w:rsidR="00554B2C" w:rsidRPr="00554B2C" w:rsidRDefault="00554B2C" w:rsidP="00554B2C">
      <w:pPr>
        <w:widowControl w:val="0"/>
        <w:spacing w:before="19"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i/>
          <w:sz w:val="28"/>
          <w:szCs w:val="28"/>
          <w:lang w:eastAsia="ar-SA"/>
        </w:rPr>
        <w:t xml:space="preserve">        оценка «2»</w:t>
      </w:r>
      <w:r w:rsidRPr="00554B2C">
        <w:rPr>
          <w:rFonts w:ascii="Times New Roman" w:eastAsia="Calibri" w:hAnsi="Times New Roman" w:cs="Times New Roman"/>
          <w:sz w:val="28"/>
          <w:szCs w:val="28"/>
          <w:lang w:eastAsia="ar-SA"/>
        </w:rPr>
        <w:t xml:space="preserve"> ставится, если средневзвешенный балл ниже 2,5 и уровень выполнения более 50% все видов контр</w:t>
      </w:r>
      <w:r w:rsidR="00013524">
        <w:rPr>
          <w:rFonts w:ascii="Times New Roman" w:eastAsia="Calibri" w:hAnsi="Times New Roman" w:cs="Times New Roman"/>
          <w:sz w:val="28"/>
          <w:szCs w:val="28"/>
          <w:lang w:eastAsia="ar-SA"/>
        </w:rPr>
        <w:t xml:space="preserve">ольных работ </w:t>
      </w:r>
      <w:proofErr w:type="gramStart"/>
      <w:r w:rsidR="00013524">
        <w:rPr>
          <w:rFonts w:ascii="Times New Roman" w:eastAsia="Calibri" w:hAnsi="Times New Roman" w:cs="Times New Roman"/>
          <w:sz w:val="28"/>
          <w:szCs w:val="28"/>
          <w:lang w:eastAsia="ar-SA"/>
        </w:rPr>
        <w:t>указанных  в</w:t>
      </w:r>
      <w:proofErr w:type="gramEnd"/>
      <w:r w:rsidR="00013524">
        <w:rPr>
          <w:rFonts w:ascii="Times New Roman" w:eastAsia="Calibri" w:hAnsi="Times New Roman" w:cs="Times New Roman"/>
          <w:sz w:val="28"/>
          <w:szCs w:val="28"/>
          <w:lang w:eastAsia="ar-SA"/>
        </w:rPr>
        <w:t xml:space="preserve"> прилож</w:t>
      </w:r>
      <w:r w:rsidRPr="00554B2C">
        <w:rPr>
          <w:rFonts w:ascii="Times New Roman" w:eastAsia="Calibri" w:hAnsi="Times New Roman" w:cs="Times New Roman"/>
          <w:sz w:val="28"/>
          <w:szCs w:val="28"/>
          <w:lang w:eastAsia="ar-SA"/>
        </w:rPr>
        <w:t xml:space="preserve">ении к настоящего Положению </w:t>
      </w:r>
      <w:r w:rsidRPr="00554B2C">
        <w:rPr>
          <w:rFonts w:ascii="Times New Roman" w:eastAsia="Times New Roman" w:hAnsi="Times New Roman" w:cs="Times New Roman"/>
          <w:sz w:val="28"/>
          <w:szCs w:val="28"/>
        </w:rPr>
        <w:t>(контрольная работа, диагностическая контрольная работа, самостоятельная работа, лабораторная работа, защита проекта, реферата, тематическая работа, диктант, сочинение, изложение, практическая работа,</w:t>
      </w:r>
      <w:r w:rsidR="00013524">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зачёт,</w:t>
      </w:r>
      <w:r w:rsidR="00013524">
        <w:rPr>
          <w:rFonts w:ascii="Times New Roman" w:eastAsia="Times New Roman" w:hAnsi="Times New Roman" w:cs="Times New Roman"/>
          <w:sz w:val="28"/>
          <w:szCs w:val="28"/>
        </w:rPr>
        <w:t xml:space="preserve"> </w:t>
      </w:r>
      <w:r w:rsidRPr="00554B2C">
        <w:rPr>
          <w:rFonts w:ascii="Times New Roman" w:eastAsia="Times New Roman" w:hAnsi="Times New Roman" w:cs="Times New Roman"/>
          <w:sz w:val="28"/>
          <w:szCs w:val="28"/>
        </w:rPr>
        <w:t xml:space="preserve">тестирование) </w:t>
      </w:r>
      <w:r w:rsidRPr="00554B2C">
        <w:rPr>
          <w:rFonts w:ascii="Times New Roman" w:eastAsia="Calibri" w:hAnsi="Times New Roman" w:cs="Times New Roman"/>
          <w:sz w:val="28"/>
          <w:szCs w:val="28"/>
          <w:lang w:eastAsia="ar-SA"/>
        </w:rPr>
        <w:t>на оценку ниже удовлетворительной.</w:t>
      </w:r>
    </w:p>
    <w:p w:rsidR="00554B2C" w:rsidRPr="00554B2C" w:rsidRDefault="00554B2C" w:rsidP="00554B2C">
      <w:pPr>
        <w:widowControl w:val="0"/>
        <w:spacing w:before="19" w:after="0" w:line="276" w:lineRule="auto"/>
        <w:jc w:val="both"/>
        <w:rPr>
          <w:rFonts w:ascii="Times New Roman" w:eastAsia="Times New Roman" w:hAnsi="Times New Roman" w:cs="Times New Roman"/>
          <w:spacing w:val="-2"/>
          <w:sz w:val="28"/>
          <w:szCs w:val="28"/>
        </w:rPr>
      </w:pPr>
      <w:r w:rsidRPr="00554B2C">
        <w:rPr>
          <w:rFonts w:ascii="Times New Roman" w:eastAsia="Calibri" w:hAnsi="Times New Roman" w:cs="Times New Roman"/>
          <w:sz w:val="28"/>
          <w:szCs w:val="28"/>
          <w:lang w:eastAsia="ar-SA"/>
        </w:rPr>
        <w:t xml:space="preserve">         4.3. </w:t>
      </w:r>
      <w:r w:rsidRPr="00554B2C">
        <w:rPr>
          <w:rFonts w:ascii="Times New Roman" w:eastAsia="Times New Roman" w:hAnsi="Times New Roman" w:cs="Times New Roman"/>
          <w:sz w:val="28"/>
          <w:szCs w:val="28"/>
        </w:rPr>
        <w:t xml:space="preserve">С целью </w:t>
      </w:r>
      <w:proofErr w:type="gramStart"/>
      <w:r w:rsidRPr="00554B2C">
        <w:rPr>
          <w:rFonts w:ascii="Times New Roman" w:eastAsia="Times New Roman" w:hAnsi="Times New Roman" w:cs="Times New Roman"/>
          <w:spacing w:val="-1"/>
          <w:sz w:val="28"/>
          <w:szCs w:val="28"/>
        </w:rPr>
        <w:t>мотивации</w:t>
      </w:r>
      <w:proofErr w:type="gramEnd"/>
      <w:r w:rsidRPr="00554B2C">
        <w:rPr>
          <w:rFonts w:ascii="Times New Roman" w:eastAsia="Times New Roman" w:hAnsi="Times New Roman" w:cs="Times New Roman"/>
          <w:spacing w:val="-1"/>
          <w:sz w:val="28"/>
          <w:szCs w:val="28"/>
        </w:rPr>
        <w:t xml:space="preserve"> обучающихся на повышение качества образовательных результатов </w:t>
      </w:r>
      <w:r w:rsidRPr="00554B2C">
        <w:rPr>
          <w:rFonts w:ascii="Times New Roman" w:eastAsia="Times New Roman" w:hAnsi="Times New Roman" w:cs="Times New Roman"/>
          <w:sz w:val="28"/>
          <w:szCs w:val="28"/>
        </w:rPr>
        <w:t xml:space="preserve">за </w:t>
      </w:r>
      <w:r w:rsidRPr="00554B2C">
        <w:rPr>
          <w:rFonts w:ascii="Times New Roman" w:eastAsia="Times New Roman" w:hAnsi="Times New Roman" w:cs="Times New Roman"/>
          <w:spacing w:val="-2"/>
          <w:sz w:val="28"/>
          <w:szCs w:val="28"/>
        </w:rPr>
        <w:t xml:space="preserve">четверть </w:t>
      </w:r>
      <w:r w:rsidRPr="00554B2C">
        <w:rPr>
          <w:rFonts w:ascii="Times New Roman" w:eastAsia="Times New Roman" w:hAnsi="Times New Roman" w:cs="Times New Roman"/>
          <w:sz w:val="28"/>
          <w:szCs w:val="28"/>
        </w:rPr>
        <w:t xml:space="preserve">в </w:t>
      </w:r>
      <w:r w:rsidRPr="00554B2C">
        <w:rPr>
          <w:rFonts w:ascii="Times New Roman" w:eastAsia="Times New Roman" w:hAnsi="Times New Roman" w:cs="Times New Roman"/>
          <w:spacing w:val="-1"/>
          <w:sz w:val="28"/>
          <w:szCs w:val="28"/>
        </w:rPr>
        <w:t xml:space="preserve">5–9-х классах Школы </w:t>
      </w:r>
      <w:r w:rsidRPr="00554B2C">
        <w:rPr>
          <w:rFonts w:ascii="Times New Roman" w:eastAsia="Times New Roman" w:hAnsi="Times New Roman" w:cs="Times New Roman"/>
          <w:spacing w:val="-2"/>
          <w:sz w:val="28"/>
          <w:szCs w:val="28"/>
        </w:rPr>
        <w:t xml:space="preserve">предусмотрено </w:t>
      </w:r>
      <w:r w:rsidRPr="00554B2C">
        <w:rPr>
          <w:rFonts w:ascii="Times New Roman" w:eastAsia="Times New Roman" w:hAnsi="Times New Roman" w:cs="Times New Roman"/>
          <w:spacing w:val="-1"/>
          <w:sz w:val="28"/>
          <w:szCs w:val="28"/>
        </w:rPr>
        <w:t xml:space="preserve">предварительное </w:t>
      </w:r>
      <w:r w:rsidRPr="00554B2C">
        <w:rPr>
          <w:rFonts w:ascii="Times New Roman" w:eastAsia="Times New Roman" w:hAnsi="Times New Roman" w:cs="Times New Roman"/>
          <w:spacing w:val="-2"/>
          <w:sz w:val="28"/>
          <w:szCs w:val="28"/>
        </w:rPr>
        <w:t xml:space="preserve">выставление </w:t>
      </w:r>
      <w:r w:rsidRPr="00554B2C">
        <w:rPr>
          <w:rFonts w:ascii="Times New Roman" w:eastAsia="Times New Roman" w:hAnsi="Times New Roman" w:cs="Times New Roman"/>
          <w:spacing w:val="-1"/>
          <w:sz w:val="28"/>
          <w:szCs w:val="28"/>
        </w:rPr>
        <w:t xml:space="preserve">отметок </w:t>
      </w:r>
      <w:r w:rsidRPr="00554B2C">
        <w:rPr>
          <w:rFonts w:ascii="Times New Roman" w:eastAsia="Times New Roman" w:hAnsi="Times New Roman" w:cs="Times New Roman"/>
          <w:spacing w:val="-2"/>
          <w:sz w:val="28"/>
          <w:szCs w:val="28"/>
        </w:rPr>
        <w:t xml:space="preserve">по каждому учебному </w:t>
      </w:r>
      <w:r w:rsidRPr="00554B2C">
        <w:rPr>
          <w:rFonts w:ascii="Times New Roman" w:eastAsia="Times New Roman" w:hAnsi="Times New Roman" w:cs="Times New Roman"/>
          <w:sz w:val="28"/>
          <w:szCs w:val="28"/>
        </w:rPr>
        <w:t xml:space="preserve">предмету </w:t>
      </w:r>
      <w:r w:rsidRPr="00554B2C">
        <w:rPr>
          <w:rFonts w:ascii="Times New Roman" w:eastAsia="Times New Roman" w:hAnsi="Times New Roman" w:cs="Times New Roman"/>
          <w:spacing w:val="-2"/>
          <w:sz w:val="28"/>
          <w:szCs w:val="28"/>
        </w:rPr>
        <w:t xml:space="preserve">учебного </w:t>
      </w:r>
      <w:r w:rsidRPr="00554B2C">
        <w:rPr>
          <w:rFonts w:ascii="Times New Roman" w:eastAsia="Times New Roman" w:hAnsi="Times New Roman" w:cs="Times New Roman"/>
          <w:spacing w:val="-1"/>
          <w:sz w:val="28"/>
          <w:szCs w:val="28"/>
        </w:rPr>
        <w:t xml:space="preserve">плана </w:t>
      </w:r>
      <w:r w:rsidRPr="00554B2C">
        <w:rPr>
          <w:rFonts w:ascii="Times New Roman" w:eastAsia="Times New Roman" w:hAnsi="Times New Roman" w:cs="Times New Roman"/>
          <w:spacing w:val="-2"/>
          <w:sz w:val="28"/>
          <w:szCs w:val="28"/>
        </w:rPr>
        <w:t xml:space="preserve">ежемесячно; </w:t>
      </w:r>
    </w:p>
    <w:p w:rsidR="00554B2C" w:rsidRPr="00554B2C" w:rsidRDefault="00554B2C" w:rsidP="00554B2C">
      <w:pPr>
        <w:widowControl w:val="0"/>
        <w:spacing w:before="19" w:after="0" w:line="276" w:lineRule="auto"/>
        <w:jc w:val="both"/>
        <w:rPr>
          <w:rFonts w:ascii="Times New Roman" w:eastAsia="Calibri" w:hAnsi="Times New Roman" w:cs="Times New Roman"/>
          <w:sz w:val="28"/>
          <w:szCs w:val="28"/>
          <w:lang w:eastAsia="ar-SA"/>
        </w:rPr>
      </w:pPr>
      <w:r w:rsidRPr="00554B2C">
        <w:rPr>
          <w:rFonts w:ascii="Times New Roman" w:eastAsia="Times New Roman" w:hAnsi="Times New Roman" w:cs="Times New Roman"/>
          <w:spacing w:val="-2"/>
          <w:sz w:val="28"/>
          <w:szCs w:val="28"/>
        </w:rPr>
        <w:lastRenderedPageBreak/>
        <w:t xml:space="preserve">         С</w:t>
      </w:r>
      <w:r w:rsidRPr="00554B2C">
        <w:rPr>
          <w:rFonts w:ascii="Times New Roman" w:eastAsia="Calibri" w:hAnsi="Times New Roman" w:cs="Times New Roman"/>
          <w:sz w:val="28"/>
          <w:szCs w:val="28"/>
          <w:lang w:eastAsia="ar-SA"/>
        </w:rPr>
        <w:t xml:space="preserve"> целью улучшения отметок за четверть предусмотрено предварительное выставление отметок по каждому учебному предмету учебного плана не менее чем за 2 недели до окончания четверти, полугодия.</w:t>
      </w:r>
    </w:p>
    <w:p w:rsidR="00554B2C" w:rsidRPr="00554B2C" w:rsidRDefault="00554B2C" w:rsidP="00554B2C">
      <w:pPr>
        <w:widowControl w:val="0"/>
        <w:spacing w:before="19"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sz w:val="28"/>
          <w:szCs w:val="28"/>
          <w:lang w:eastAsia="ar-SA"/>
        </w:rPr>
        <w:t xml:space="preserve">         4.4. В конце учебного года выставляются годовые отметки по всем учебным предметам учебного плана, кроме предметов с без</w:t>
      </w:r>
      <w:r w:rsidR="00013524">
        <w:rPr>
          <w:rFonts w:ascii="Times New Roman" w:eastAsia="Calibri" w:hAnsi="Times New Roman" w:cs="Times New Roman"/>
          <w:sz w:val="28"/>
          <w:szCs w:val="28"/>
          <w:lang w:eastAsia="ar-SA"/>
        </w:rPr>
        <w:t xml:space="preserve"> </w:t>
      </w:r>
      <w:r w:rsidRPr="00554B2C">
        <w:rPr>
          <w:rFonts w:ascii="Times New Roman" w:eastAsia="Calibri" w:hAnsi="Times New Roman" w:cs="Times New Roman"/>
          <w:sz w:val="28"/>
          <w:szCs w:val="28"/>
          <w:lang w:eastAsia="ar-SA"/>
        </w:rPr>
        <w:t>отметочным оцениванием образовательных результатов.</w:t>
      </w:r>
    </w:p>
    <w:p w:rsidR="00554B2C" w:rsidRPr="00554B2C" w:rsidRDefault="00554B2C" w:rsidP="00554B2C">
      <w:pPr>
        <w:widowControl w:val="0"/>
        <w:spacing w:before="19"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sz w:val="28"/>
          <w:szCs w:val="28"/>
          <w:lang w:eastAsia="ar-SA"/>
        </w:rPr>
        <w:t xml:space="preserve">         4.5. Годовые отметки выставляются как средний балл четвертных/ полугодовых отметок и отметок за промежуточную аттестацию. Особый «вес» имеют оценки, полученные обучающимися на промежуточной аттестации.</w:t>
      </w:r>
    </w:p>
    <w:p w:rsidR="00554B2C" w:rsidRPr="00554B2C" w:rsidRDefault="00554B2C" w:rsidP="00554B2C">
      <w:pPr>
        <w:widowControl w:val="0"/>
        <w:spacing w:before="19" w:after="0" w:line="276" w:lineRule="auto"/>
        <w:jc w:val="both"/>
        <w:rPr>
          <w:rFonts w:ascii="Times New Roman" w:eastAsia="Calibri" w:hAnsi="Times New Roman" w:cs="Times New Roman"/>
          <w:sz w:val="28"/>
          <w:szCs w:val="28"/>
          <w:lang w:eastAsia="ar-SA"/>
        </w:rPr>
      </w:pPr>
      <w:r w:rsidRPr="00554B2C">
        <w:rPr>
          <w:rFonts w:ascii="Times New Roman" w:eastAsia="Calibri" w:hAnsi="Times New Roman" w:cs="Times New Roman"/>
          <w:sz w:val="28"/>
          <w:szCs w:val="28"/>
          <w:lang w:eastAsia="ar-SA"/>
        </w:rPr>
        <w:t xml:space="preserve">        Отметка выставляется в классный журнал целым числом в соответствии с правилами математического округления. </w:t>
      </w:r>
    </w:p>
    <w:p w:rsidR="00554B2C" w:rsidRPr="00554B2C" w:rsidRDefault="00554B2C" w:rsidP="00554B2C">
      <w:pPr>
        <w:widowControl w:val="0"/>
        <w:spacing w:before="19" w:after="0" w:line="276" w:lineRule="auto"/>
        <w:jc w:val="both"/>
        <w:rPr>
          <w:rFonts w:ascii="Times New Roman" w:eastAsia="Times New Roman" w:hAnsi="Times New Roman" w:cs="Times New Roman"/>
          <w:sz w:val="28"/>
          <w:szCs w:val="28"/>
        </w:rPr>
      </w:pPr>
      <w:r w:rsidRPr="00554B2C">
        <w:rPr>
          <w:rFonts w:ascii="Times New Roman" w:eastAsia="Calibri" w:hAnsi="Times New Roman" w:cs="Times New Roman"/>
          <w:sz w:val="28"/>
          <w:szCs w:val="28"/>
          <w:lang w:eastAsia="ar-SA"/>
        </w:rPr>
        <w:t xml:space="preserve">          4.6. Классные руководители доводят до сведения родителей (законных представителей) обучающихся сведения о четвертных/ полугодовых и годовых отметках, путём выставления отметок в электронный журнал и дневники обучающихся. </w:t>
      </w:r>
    </w:p>
    <w:p w:rsidR="00554B2C" w:rsidRPr="00554B2C" w:rsidRDefault="00554B2C" w:rsidP="00554B2C">
      <w:pPr>
        <w:widowControl w:val="0"/>
        <w:shd w:val="clear" w:color="auto" w:fill="FFFFFF"/>
        <w:spacing w:after="0" w:line="276" w:lineRule="auto"/>
        <w:jc w:val="right"/>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xml:space="preserve">Приложение </w:t>
      </w:r>
    </w:p>
    <w:p w:rsidR="00554B2C" w:rsidRPr="00554B2C" w:rsidRDefault="00554B2C" w:rsidP="00554B2C">
      <w:pPr>
        <w:widowControl w:val="0"/>
        <w:spacing w:before="120" w:after="120" w:line="276" w:lineRule="auto"/>
        <w:jc w:val="center"/>
        <w:rPr>
          <w:rFonts w:ascii="Times New Roman" w:eastAsia="Calibri" w:hAnsi="Times New Roman" w:cs="Times New Roman"/>
          <w:sz w:val="28"/>
          <w:szCs w:val="28"/>
          <w:lang w:eastAsia="ru-RU"/>
        </w:rPr>
      </w:pPr>
      <w:bookmarkStart w:id="2" w:name="_Hlk23353947"/>
      <w:r w:rsidRPr="00554B2C">
        <w:rPr>
          <w:rFonts w:ascii="Times New Roman" w:eastAsia="Calibri" w:hAnsi="Times New Roman" w:cs="Times New Roman"/>
          <w:b/>
          <w:bCs/>
          <w:sz w:val="28"/>
          <w:szCs w:val="28"/>
          <w:lang w:eastAsia="ru-RU"/>
        </w:rPr>
        <w:t>Средневзвешенная система оценки знаний, умений и навыков обучающихся</w:t>
      </w:r>
    </w:p>
    <w:bookmarkEnd w:id="2"/>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xml:space="preserve">      Средневзвешенная система оценки знаний, умений и </w:t>
      </w:r>
      <w:proofErr w:type="gramStart"/>
      <w:r w:rsidRPr="00554B2C">
        <w:rPr>
          <w:rFonts w:ascii="Times New Roman" w:eastAsia="Calibri" w:hAnsi="Times New Roman" w:cs="Times New Roman"/>
          <w:sz w:val="28"/>
          <w:szCs w:val="28"/>
          <w:lang w:eastAsia="ru-RU"/>
        </w:rPr>
        <w:t>навыков</w:t>
      </w:r>
      <w:proofErr w:type="gramEnd"/>
      <w:r w:rsidRPr="00554B2C">
        <w:rPr>
          <w:rFonts w:ascii="Times New Roman" w:eastAsia="Calibri" w:hAnsi="Times New Roman" w:cs="Times New Roman"/>
          <w:sz w:val="28"/>
          <w:szCs w:val="28"/>
          <w:lang w:eastAsia="ru-RU"/>
        </w:rPr>
        <w:t xml:space="preserve"> обучающихся представляет собой интегральную оценку результатов всех видов учебной деятельности обучающегося в отчетный период (четверть/полугодие).</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Минимальный вес оценки – 10 баллов, максимальный – 40 баллов.</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Средневзвешенная система оценки знаний, умений и</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навыков обучающихся</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b/>
          <w:bCs/>
          <w:sz w:val="28"/>
          <w:szCs w:val="28"/>
          <w:lang w:eastAsia="ru-RU"/>
        </w:rPr>
        <w:t>10 баллов</w:t>
      </w:r>
      <w:r w:rsidRPr="00554B2C">
        <w:rPr>
          <w:rFonts w:ascii="Times New Roman" w:eastAsia="Calibri" w:hAnsi="Times New Roman" w:cs="Times New Roman"/>
          <w:sz w:val="28"/>
          <w:szCs w:val="28"/>
          <w:lang w:eastAsia="ru-RU"/>
        </w:rPr>
        <w:t>: текущие оценки: ответ на уроке, домашняя работа, реферат (доклад к уроку);</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b/>
          <w:bCs/>
          <w:sz w:val="28"/>
          <w:szCs w:val="28"/>
          <w:lang w:eastAsia="ru-RU"/>
        </w:rPr>
        <w:t>15 баллов</w:t>
      </w:r>
      <w:r w:rsidRPr="00554B2C">
        <w:rPr>
          <w:rFonts w:ascii="Times New Roman" w:eastAsia="Calibri" w:hAnsi="Times New Roman" w:cs="Times New Roman"/>
          <w:sz w:val="28"/>
          <w:szCs w:val="28"/>
          <w:lang w:eastAsia="ru-RU"/>
        </w:rPr>
        <w:t>: самостоятельная работа, лабораторная работа, проект, практическая работа, зачет, тестирование;</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b/>
          <w:bCs/>
          <w:sz w:val="28"/>
          <w:szCs w:val="28"/>
          <w:lang w:eastAsia="ru-RU"/>
        </w:rPr>
        <w:t>20 баллов</w:t>
      </w:r>
      <w:r w:rsidRPr="00554B2C">
        <w:rPr>
          <w:rFonts w:ascii="Times New Roman" w:eastAsia="Calibri" w:hAnsi="Times New Roman" w:cs="Times New Roman"/>
          <w:sz w:val="28"/>
          <w:szCs w:val="28"/>
          <w:lang w:eastAsia="ru-RU"/>
        </w:rPr>
        <w:t>: сочинение, изложение;</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b/>
          <w:bCs/>
          <w:sz w:val="28"/>
          <w:szCs w:val="28"/>
          <w:lang w:eastAsia="ru-RU"/>
        </w:rPr>
        <w:t>30 баллов</w:t>
      </w:r>
      <w:r w:rsidRPr="00554B2C">
        <w:rPr>
          <w:rFonts w:ascii="Times New Roman" w:eastAsia="Calibri" w:hAnsi="Times New Roman" w:cs="Times New Roman"/>
          <w:sz w:val="28"/>
          <w:szCs w:val="28"/>
          <w:lang w:eastAsia="ru-RU"/>
        </w:rPr>
        <w:t>: тематическая работа, контрольная работа; задание повышенного уровня, выполненное на уроке.</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b/>
          <w:bCs/>
          <w:sz w:val="28"/>
          <w:szCs w:val="28"/>
          <w:lang w:eastAsia="ru-RU"/>
        </w:rPr>
        <w:t>40 баллов</w:t>
      </w:r>
      <w:r w:rsidRPr="00554B2C">
        <w:rPr>
          <w:rFonts w:ascii="Times New Roman" w:eastAsia="Calibri" w:hAnsi="Times New Roman" w:cs="Times New Roman"/>
          <w:sz w:val="28"/>
          <w:szCs w:val="28"/>
          <w:lang w:eastAsia="ru-RU"/>
        </w:rPr>
        <w:t>: все виды мониторинговой контрольной работы: административная контрольная работа; итоговая контрольная работа промежуточной аттестации и др.</w:t>
      </w:r>
      <w:r w:rsidRPr="00554B2C">
        <w:rPr>
          <w:rFonts w:ascii="Times New Roman" w:eastAsia="Calibri" w:hAnsi="Times New Roman" w:cs="Times New Roman"/>
          <w:sz w:val="28"/>
          <w:szCs w:val="28"/>
          <w:lang w:val="en-US" w:eastAsia="ru-RU"/>
        </w:rPr>
        <w:t> </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Шкала перевода средневзвешенного балла в пятибалльную систему, применяемая при выставлении годовых отметок</w:t>
      </w:r>
    </w:p>
    <w:tbl>
      <w:tblPr>
        <w:tblStyle w:val="37"/>
        <w:tblW w:w="0" w:type="auto"/>
        <w:jc w:val="center"/>
        <w:tblLook w:val="04A0" w:firstRow="1" w:lastRow="0" w:firstColumn="1" w:lastColumn="0" w:noHBand="0" w:noVBand="1"/>
      </w:tblPr>
      <w:tblGrid>
        <w:gridCol w:w="1913"/>
        <w:gridCol w:w="992"/>
      </w:tblGrid>
      <w:tr w:rsidR="00554B2C" w:rsidRPr="00554B2C" w:rsidTr="00F77E8D">
        <w:trPr>
          <w:jc w:val="center"/>
        </w:trPr>
        <w:tc>
          <w:tcPr>
            <w:tcW w:w="1913"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lastRenderedPageBreak/>
              <w:t xml:space="preserve">0 – 2,49 </w:t>
            </w:r>
          </w:p>
        </w:tc>
        <w:tc>
          <w:tcPr>
            <w:tcW w:w="992"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t>2</w:t>
            </w:r>
          </w:p>
        </w:tc>
      </w:tr>
      <w:tr w:rsidR="00554B2C" w:rsidRPr="00554B2C" w:rsidTr="00F77E8D">
        <w:trPr>
          <w:jc w:val="center"/>
        </w:trPr>
        <w:tc>
          <w:tcPr>
            <w:tcW w:w="1913"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t>2,5 – 3,49</w:t>
            </w:r>
          </w:p>
        </w:tc>
        <w:tc>
          <w:tcPr>
            <w:tcW w:w="992"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t>3</w:t>
            </w:r>
          </w:p>
        </w:tc>
      </w:tr>
      <w:tr w:rsidR="00554B2C" w:rsidRPr="00554B2C" w:rsidTr="00F77E8D">
        <w:trPr>
          <w:jc w:val="center"/>
        </w:trPr>
        <w:tc>
          <w:tcPr>
            <w:tcW w:w="1913"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t>3,5 – 4,49</w:t>
            </w:r>
          </w:p>
        </w:tc>
        <w:tc>
          <w:tcPr>
            <w:tcW w:w="992"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t>4</w:t>
            </w:r>
          </w:p>
        </w:tc>
      </w:tr>
      <w:tr w:rsidR="00554B2C" w:rsidRPr="00554B2C" w:rsidTr="00F77E8D">
        <w:trPr>
          <w:jc w:val="center"/>
        </w:trPr>
        <w:tc>
          <w:tcPr>
            <w:tcW w:w="1913"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t>4,5 – 5</w:t>
            </w:r>
          </w:p>
        </w:tc>
        <w:tc>
          <w:tcPr>
            <w:tcW w:w="992" w:type="dxa"/>
          </w:tcPr>
          <w:p w:rsidR="00554B2C" w:rsidRPr="00554B2C" w:rsidRDefault="00554B2C" w:rsidP="00554B2C">
            <w:pPr>
              <w:widowControl w:val="0"/>
              <w:spacing w:line="276" w:lineRule="auto"/>
              <w:jc w:val="both"/>
              <w:rPr>
                <w:rFonts w:ascii="Times New Roman" w:eastAsia="Calibri" w:hAnsi="Times New Roman" w:cs="Times New Roman"/>
                <w:sz w:val="28"/>
                <w:szCs w:val="28"/>
                <w:lang w:val="en-US" w:eastAsia="ru-RU"/>
              </w:rPr>
            </w:pPr>
            <w:r w:rsidRPr="00554B2C">
              <w:rPr>
                <w:rFonts w:ascii="Times New Roman" w:eastAsia="Calibri" w:hAnsi="Times New Roman" w:cs="Times New Roman"/>
                <w:sz w:val="28"/>
                <w:szCs w:val="28"/>
                <w:lang w:val="en-US" w:eastAsia="ru-RU"/>
              </w:rPr>
              <w:t>5</w:t>
            </w:r>
          </w:p>
        </w:tc>
      </w:tr>
    </w:tbl>
    <w:p w:rsidR="00554B2C" w:rsidRPr="00554B2C" w:rsidRDefault="00554B2C" w:rsidP="00554B2C">
      <w:pPr>
        <w:widowControl w:val="0"/>
        <w:spacing w:before="120" w:after="120" w:line="276" w:lineRule="auto"/>
        <w:jc w:val="center"/>
        <w:rPr>
          <w:rFonts w:ascii="Times New Roman" w:eastAsia="Calibri" w:hAnsi="Times New Roman" w:cs="Times New Roman"/>
          <w:b/>
          <w:bCs/>
          <w:sz w:val="28"/>
          <w:szCs w:val="28"/>
          <w:lang w:val="en-US" w:eastAsia="ru-RU"/>
        </w:rPr>
      </w:pPr>
      <w:bookmarkStart w:id="3" w:name="_Hlk23354138"/>
      <w:proofErr w:type="spellStart"/>
      <w:r w:rsidRPr="00554B2C">
        <w:rPr>
          <w:rFonts w:ascii="Times New Roman" w:eastAsia="Calibri" w:hAnsi="Times New Roman" w:cs="Times New Roman"/>
          <w:b/>
          <w:bCs/>
          <w:sz w:val="28"/>
          <w:szCs w:val="28"/>
          <w:lang w:val="en-US" w:eastAsia="ru-RU"/>
        </w:rPr>
        <w:t>Формула</w:t>
      </w:r>
      <w:proofErr w:type="spellEnd"/>
      <w:r w:rsidRPr="00554B2C">
        <w:rPr>
          <w:rFonts w:ascii="Times New Roman" w:eastAsia="Calibri" w:hAnsi="Times New Roman" w:cs="Times New Roman"/>
          <w:b/>
          <w:bCs/>
          <w:sz w:val="28"/>
          <w:szCs w:val="28"/>
          <w:lang w:eastAsia="ru-RU"/>
        </w:rPr>
        <w:t xml:space="preserve"> </w:t>
      </w:r>
      <w:proofErr w:type="spellStart"/>
      <w:r w:rsidRPr="00554B2C">
        <w:rPr>
          <w:rFonts w:ascii="Times New Roman" w:eastAsia="Calibri" w:hAnsi="Times New Roman" w:cs="Times New Roman"/>
          <w:b/>
          <w:bCs/>
          <w:sz w:val="28"/>
          <w:szCs w:val="28"/>
          <w:lang w:val="en-US" w:eastAsia="ru-RU"/>
        </w:rPr>
        <w:t>подсчета</w:t>
      </w:r>
      <w:proofErr w:type="spellEnd"/>
      <w:r w:rsidRPr="00554B2C">
        <w:rPr>
          <w:rFonts w:ascii="Times New Roman" w:eastAsia="Calibri" w:hAnsi="Times New Roman" w:cs="Times New Roman"/>
          <w:b/>
          <w:bCs/>
          <w:sz w:val="28"/>
          <w:szCs w:val="28"/>
          <w:lang w:eastAsia="ru-RU"/>
        </w:rPr>
        <w:t xml:space="preserve"> </w:t>
      </w:r>
      <w:proofErr w:type="spellStart"/>
      <w:r w:rsidRPr="00554B2C">
        <w:rPr>
          <w:rFonts w:ascii="Times New Roman" w:eastAsia="Calibri" w:hAnsi="Times New Roman" w:cs="Times New Roman"/>
          <w:b/>
          <w:bCs/>
          <w:sz w:val="28"/>
          <w:szCs w:val="28"/>
          <w:lang w:val="en-US" w:eastAsia="ru-RU"/>
        </w:rPr>
        <w:t>средневзвешенной</w:t>
      </w:r>
      <w:proofErr w:type="spellEnd"/>
      <w:r w:rsidRPr="00554B2C">
        <w:rPr>
          <w:rFonts w:ascii="Times New Roman" w:eastAsia="Calibri" w:hAnsi="Times New Roman" w:cs="Times New Roman"/>
          <w:b/>
          <w:bCs/>
          <w:sz w:val="28"/>
          <w:szCs w:val="28"/>
          <w:lang w:eastAsia="ru-RU"/>
        </w:rPr>
        <w:t xml:space="preserve"> </w:t>
      </w:r>
      <w:proofErr w:type="spellStart"/>
      <w:r w:rsidRPr="00554B2C">
        <w:rPr>
          <w:rFonts w:ascii="Times New Roman" w:eastAsia="Calibri" w:hAnsi="Times New Roman" w:cs="Times New Roman"/>
          <w:b/>
          <w:bCs/>
          <w:sz w:val="28"/>
          <w:szCs w:val="28"/>
          <w:lang w:val="en-US" w:eastAsia="ru-RU"/>
        </w:rPr>
        <w:t>оценки</w:t>
      </w:r>
      <w:proofErr w:type="spellEnd"/>
    </w:p>
    <w:bookmarkEnd w:id="3"/>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Средневзвешенное = (Сумма произведений оценок на их вес) / (Сумма веса этих оценок).</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Особенности подсчета:</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«Долги» ученика (невыполненные задания с обязательной оценкой, т.е. «точки» в журнале, причем только те, срок выполнения которых истёк) учитываются как минимальные оценки, равные 2 и при подсчете средневзвешенного приравниваются к «двойкам».</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Пропуски (посещаемость) никак не учитываются при подсчете средневзвешенной оценки. На результат «взвешивания» влияют только оценки и «точки» в журнале (в</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дневнике ученика задания с обязательной оценкой выделены цветом).</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b/>
          <w:bCs/>
          <w:sz w:val="28"/>
          <w:szCs w:val="28"/>
          <w:lang w:val="en-US" w:eastAsia="ru-RU"/>
        </w:rPr>
        <w:t> </w:t>
      </w:r>
      <w:r w:rsidRPr="00554B2C">
        <w:rPr>
          <w:rFonts w:ascii="Times New Roman" w:eastAsia="Calibri" w:hAnsi="Times New Roman" w:cs="Times New Roman"/>
          <w:i/>
          <w:iCs/>
          <w:sz w:val="28"/>
          <w:szCs w:val="28"/>
          <w:u w:val="single"/>
          <w:lang w:eastAsia="ru-RU"/>
        </w:rPr>
        <w:t>Пример подсчета средневзвешенной оценки:</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Пусть в течение четверти у обучающегося было:</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- 2 контрольные работы (вес каждой - 30);</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- 3 самостоятельных работы (вес - 15);</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- 1 практическая работа (вес - 15);</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- 3 проверки тетрадей (домашняя работа) (вес - 10).</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Ученик получил:</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за 1-ую контрольную работу - «3»;</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2-ую контрольную работу пропустил по</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неуважительной причине;</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- 1-ую самостоятельную работу написал сам на «2»;</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- 2-ую самостоятельную - списал у соседа на «4»;</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- 3-ью самостоятельную – пропустил по</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причине болезни;</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за 1-ую и 2-ую проверку тетрадей получил две оценки «5»;</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за 3-ью проверку тетрадей – «4»;</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 практическую работу написал на «4».</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Если выписать оценки в ряд, получим:</w:t>
      </w:r>
    </w:p>
    <w:p w:rsidR="00554B2C" w:rsidRPr="00554B2C" w:rsidRDefault="00554B2C" w:rsidP="00554B2C">
      <w:pPr>
        <w:widowControl w:val="0"/>
        <w:spacing w:before="120" w:after="120" w:line="276" w:lineRule="auto"/>
        <w:jc w:val="both"/>
        <w:rPr>
          <w:rFonts w:ascii="Times New Roman" w:eastAsia="Calibri" w:hAnsi="Times New Roman" w:cs="Times New Roman"/>
          <w:b/>
          <w:bCs/>
          <w:sz w:val="28"/>
          <w:szCs w:val="28"/>
          <w:lang w:eastAsia="ru-RU"/>
        </w:rPr>
      </w:pPr>
      <w:r w:rsidRPr="00554B2C">
        <w:rPr>
          <w:rFonts w:ascii="Times New Roman" w:eastAsia="Calibri" w:hAnsi="Times New Roman" w:cs="Times New Roman"/>
          <w:sz w:val="28"/>
          <w:szCs w:val="28"/>
          <w:lang w:eastAsia="ru-RU"/>
        </w:rPr>
        <w:lastRenderedPageBreak/>
        <w:t>«3», «н», «2», «4», «н», «5», «5», «4», «4» - средний балл- 27:7=</w:t>
      </w:r>
      <w:r w:rsidRPr="00554B2C">
        <w:rPr>
          <w:rFonts w:ascii="Times New Roman" w:eastAsia="Calibri" w:hAnsi="Times New Roman" w:cs="Times New Roman"/>
          <w:b/>
          <w:bCs/>
          <w:sz w:val="28"/>
          <w:szCs w:val="28"/>
          <w:lang w:eastAsia="ru-RU"/>
        </w:rPr>
        <w:t>3,85</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По</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b/>
          <w:bCs/>
          <w:sz w:val="28"/>
          <w:szCs w:val="28"/>
          <w:lang w:eastAsia="ru-RU"/>
        </w:rPr>
        <w:t>среднему баллу</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ученик претендует на твёрдую «4».</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Однако, если использовать</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b/>
          <w:bCs/>
          <w:sz w:val="28"/>
          <w:szCs w:val="28"/>
          <w:lang w:eastAsia="ru-RU"/>
        </w:rPr>
        <w:t>вес</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оценок, получим:</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3*30 + 2*30 + 2*15 + 4*15 + 2*15 + 5*10 + 5*10 + 4*10 + 4*15 = 470 баллов.</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Здесь:</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первое слагаемое 3*30 - первая контрольная,</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второе слагаемое 2*30 - вторая контрольная, которую он пропустил,</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3-е, 4-е, 5-е слагаемые с весом 15 — это самостоятельные работы,</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6-е, 7-е, 8-е слагаемые с весом 10 - проверки тетрадей,</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последнее слагаемое 4*15 - практическая работа.</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b/>
          <w:bCs/>
          <w:sz w:val="28"/>
          <w:szCs w:val="28"/>
          <w:lang w:eastAsia="ru-RU"/>
        </w:rPr>
        <w:t>Совокупный вес</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оценок</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(внимание: включая</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b/>
          <w:bCs/>
          <w:sz w:val="28"/>
          <w:szCs w:val="28"/>
          <w:lang w:eastAsia="ru-RU"/>
        </w:rPr>
        <w:t>обязательные</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оценки, а не только полученные учеником):</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2*30 + 4*15 + 3*10 = 150.</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Здесь:</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2*30 – получено 2 оценки с весом 30;</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4*15 – получено 4 оценки с весом 15;</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sz w:val="28"/>
          <w:szCs w:val="28"/>
          <w:lang w:eastAsia="ru-RU"/>
        </w:rPr>
        <w:t>3*10 – получено 3 оценки с весом 10;</w:t>
      </w:r>
    </w:p>
    <w:p w:rsidR="00554B2C" w:rsidRPr="00554B2C" w:rsidRDefault="00554B2C" w:rsidP="00554B2C">
      <w:pPr>
        <w:widowControl w:val="0"/>
        <w:spacing w:before="120" w:after="120" w:line="276" w:lineRule="auto"/>
        <w:jc w:val="both"/>
        <w:rPr>
          <w:rFonts w:ascii="Times New Roman" w:eastAsia="Calibri" w:hAnsi="Times New Roman" w:cs="Times New Roman"/>
          <w:sz w:val="28"/>
          <w:szCs w:val="28"/>
          <w:lang w:eastAsia="ru-RU"/>
        </w:rPr>
      </w:pPr>
      <w:r w:rsidRPr="00554B2C">
        <w:rPr>
          <w:rFonts w:ascii="Times New Roman" w:eastAsia="Calibri" w:hAnsi="Times New Roman" w:cs="Times New Roman"/>
          <w:b/>
          <w:bCs/>
          <w:sz w:val="28"/>
          <w:szCs w:val="28"/>
          <w:lang w:eastAsia="ru-RU"/>
        </w:rPr>
        <w:t>Итоговая оценка</w:t>
      </w:r>
      <w:r w:rsidRPr="00554B2C">
        <w:rPr>
          <w:rFonts w:ascii="Times New Roman" w:eastAsia="Calibri" w:hAnsi="Times New Roman" w:cs="Times New Roman"/>
          <w:sz w:val="28"/>
          <w:szCs w:val="28"/>
          <w:lang w:val="en-US" w:eastAsia="ru-RU"/>
        </w:rPr>
        <w:t> </w:t>
      </w:r>
      <w:r w:rsidRPr="00554B2C">
        <w:rPr>
          <w:rFonts w:ascii="Times New Roman" w:eastAsia="Calibri" w:hAnsi="Times New Roman" w:cs="Times New Roman"/>
          <w:sz w:val="28"/>
          <w:szCs w:val="28"/>
          <w:lang w:eastAsia="ru-RU"/>
        </w:rPr>
        <w:t xml:space="preserve">ученика будет равняться 470/150 = </w:t>
      </w:r>
      <w:r w:rsidRPr="00554B2C">
        <w:rPr>
          <w:rFonts w:ascii="Times New Roman" w:eastAsia="Calibri" w:hAnsi="Times New Roman" w:cs="Times New Roman"/>
          <w:b/>
          <w:bCs/>
          <w:sz w:val="28"/>
          <w:szCs w:val="28"/>
          <w:lang w:eastAsia="ru-RU"/>
        </w:rPr>
        <w:t>3,133</w:t>
      </w:r>
      <w:r w:rsidRPr="00554B2C">
        <w:rPr>
          <w:rFonts w:ascii="Times New Roman" w:eastAsia="Calibri" w:hAnsi="Times New Roman" w:cs="Times New Roman"/>
          <w:sz w:val="28"/>
          <w:szCs w:val="28"/>
          <w:lang w:eastAsia="ru-RU"/>
        </w:rPr>
        <w:t>.</w:t>
      </w:r>
    </w:p>
    <w:p w:rsidR="003F53B3" w:rsidRDefault="00554B2C" w:rsidP="00554B2C">
      <w:r w:rsidRPr="00554B2C">
        <w:rPr>
          <w:rFonts w:ascii="Times New Roman" w:eastAsia="Calibri" w:hAnsi="Times New Roman" w:cs="Times New Roman"/>
          <w:sz w:val="28"/>
          <w:szCs w:val="28"/>
          <w:lang w:eastAsia="ru-RU"/>
        </w:rPr>
        <w:t>Очевидно: средневзвешенная оценка дает более точный уровень успеваемости</w:t>
      </w:r>
    </w:p>
    <w:sectPr w:rsidR="003F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TSansRegular">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924B20"/>
    <w:lvl w:ilvl="0">
      <w:start w:val="1"/>
      <w:numFmt w:val="bullet"/>
      <w:pStyle w:val="a"/>
      <w:lvlText w:val=""/>
      <w:lvlJc w:val="left"/>
      <w:pPr>
        <w:tabs>
          <w:tab w:val="num" w:pos="360"/>
        </w:tabs>
        <w:ind w:left="360" w:hanging="360"/>
      </w:pPr>
      <w:rPr>
        <w:rFonts w:ascii="Symbol" w:hAnsi="Symbol" w:hint="default"/>
      </w:rPr>
    </w:lvl>
  </w:abstractNum>
  <w:abstractNum w:abstractNumId="1">
    <w:nsid w:val="35BE08E7"/>
    <w:multiLevelType w:val="multilevel"/>
    <w:tmpl w:val="9174AA5E"/>
    <w:lvl w:ilvl="0">
      <w:start w:val="2"/>
      <w:numFmt w:val="decimal"/>
      <w:lvlText w:val="%1"/>
      <w:lvlJc w:val="left"/>
      <w:pPr>
        <w:ind w:left="600" w:hanging="600"/>
      </w:pPr>
      <w:rPr>
        <w:rFonts w:eastAsiaTheme="minorHAnsi" w:hint="default"/>
      </w:rPr>
    </w:lvl>
    <w:lvl w:ilvl="1">
      <w:start w:val="3"/>
      <w:numFmt w:val="decimal"/>
      <w:lvlText w:val="%1.%2"/>
      <w:lvlJc w:val="left"/>
      <w:pPr>
        <w:ind w:left="825" w:hanging="600"/>
      </w:pPr>
      <w:rPr>
        <w:rFonts w:eastAsiaTheme="minorHAnsi" w:hint="default"/>
      </w:rPr>
    </w:lvl>
    <w:lvl w:ilvl="2">
      <w:start w:val="1"/>
      <w:numFmt w:val="decimal"/>
      <w:lvlText w:val="%1.%2.%3"/>
      <w:lvlJc w:val="left"/>
      <w:pPr>
        <w:ind w:left="1170" w:hanging="720"/>
      </w:pPr>
      <w:rPr>
        <w:rFonts w:eastAsiaTheme="minorHAnsi" w:hint="default"/>
      </w:rPr>
    </w:lvl>
    <w:lvl w:ilvl="3">
      <w:start w:val="1"/>
      <w:numFmt w:val="decimal"/>
      <w:lvlText w:val="%1.%2.%3.%4"/>
      <w:lvlJc w:val="left"/>
      <w:pPr>
        <w:ind w:left="1755" w:hanging="1080"/>
      </w:pPr>
      <w:rPr>
        <w:rFonts w:eastAsiaTheme="minorHAnsi" w:hint="default"/>
      </w:rPr>
    </w:lvl>
    <w:lvl w:ilvl="4">
      <w:start w:val="1"/>
      <w:numFmt w:val="decimal"/>
      <w:lvlText w:val="%1.%2.%3.%4.%5"/>
      <w:lvlJc w:val="left"/>
      <w:pPr>
        <w:ind w:left="1980" w:hanging="1080"/>
      </w:pPr>
      <w:rPr>
        <w:rFonts w:eastAsiaTheme="minorHAnsi" w:hint="default"/>
      </w:rPr>
    </w:lvl>
    <w:lvl w:ilvl="5">
      <w:start w:val="1"/>
      <w:numFmt w:val="decimal"/>
      <w:lvlText w:val="%1.%2.%3.%4.%5.%6"/>
      <w:lvlJc w:val="left"/>
      <w:pPr>
        <w:ind w:left="2565" w:hanging="1440"/>
      </w:pPr>
      <w:rPr>
        <w:rFonts w:eastAsiaTheme="minorHAnsi" w:hint="default"/>
      </w:rPr>
    </w:lvl>
    <w:lvl w:ilvl="6">
      <w:start w:val="1"/>
      <w:numFmt w:val="decimal"/>
      <w:lvlText w:val="%1.%2.%3.%4.%5.%6.%7"/>
      <w:lvlJc w:val="left"/>
      <w:pPr>
        <w:ind w:left="2790" w:hanging="1440"/>
      </w:pPr>
      <w:rPr>
        <w:rFonts w:eastAsiaTheme="minorHAnsi" w:hint="default"/>
      </w:rPr>
    </w:lvl>
    <w:lvl w:ilvl="7">
      <w:start w:val="1"/>
      <w:numFmt w:val="decimal"/>
      <w:lvlText w:val="%1.%2.%3.%4.%5.%6.%7.%8"/>
      <w:lvlJc w:val="left"/>
      <w:pPr>
        <w:ind w:left="3375" w:hanging="1800"/>
      </w:pPr>
      <w:rPr>
        <w:rFonts w:eastAsiaTheme="minorHAnsi" w:hint="default"/>
      </w:rPr>
    </w:lvl>
    <w:lvl w:ilvl="8">
      <w:start w:val="1"/>
      <w:numFmt w:val="decimal"/>
      <w:lvlText w:val="%1.%2.%3.%4.%5.%6.%7.%8.%9"/>
      <w:lvlJc w:val="left"/>
      <w:pPr>
        <w:ind w:left="3960" w:hanging="2160"/>
      </w:pPr>
      <w:rPr>
        <w:rFonts w:eastAsiaTheme="minorHAnsi" w:hint="default"/>
      </w:rPr>
    </w:lvl>
  </w:abstractNum>
  <w:abstractNum w:abstractNumId="2">
    <w:nsid w:val="52E73B33"/>
    <w:multiLevelType w:val="hybridMultilevel"/>
    <w:tmpl w:val="1A42CB1C"/>
    <w:lvl w:ilvl="0" w:tplc="39527406">
      <w:start w:val="1"/>
      <w:numFmt w:val="decimal"/>
      <w:lvlText w:val="%1."/>
      <w:lvlJc w:val="left"/>
      <w:pPr>
        <w:ind w:left="6903" w:hanging="240"/>
        <w:jc w:val="right"/>
      </w:pPr>
      <w:rPr>
        <w:rFonts w:ascii="Times New Roman" w:eastAsia="Times New Roman" w:hAnsi="Times New Roman" w:hint="default"/>
        <w:b/>
        <w:bCs/>
        <w:sz w:val="24"/>
        <w:szCs w:val="24"/>
      </w:rPr>
    </w:lvl>
    <w:lvl w:ilvl="1" w:tplc="7B24854A">
      <w:start w:val="1"/>
      <w:numFmt w:val="bullet"/>
      <w:lvlText w:val="•"/>
      <w:lvlJc w:val="left"/>
      <w:pPr>
        <w:ind w:left="5293" w:hanging="240"/>
      </w:pPr>
      <w:rPr>
        <w:rFonts w:hint="default"/>
      </w:rPr>
    </w:lvl>
    <w:lvl w:ilvl="2" w:tplc="11C86586">
      <w:start w:val="1"/>
      <w:numFmt w:val="bullet"/>
      <w:lvlText w:val="•"/>
      <w:lvlJc w:val="left"/>
      <w:pPr>
        <w:ind w:left="5936" w:hanging="240"/>
      </w:pPr>
      <w:rPr>
        <w:rFonts w:hint="default"/>
      </w:rPr>
    </w:lvl>
    <w:lvl w:ilvl="3" w:tplc="60B43D66">
      <w:start w:val="1"/>
      <w:numFmt w:val="bullet"/>
      <w:lvlText w:val="•"/>
      <w:lvlJc w:val="left"/>
      <w:pPr>
        <w:ind w:left="6578" w:hanging="240"/>
      </w:pPr>
      <w:rPr>
        <w:rFonts w:hint="default"/>
      </w:rPr>
    </w:lvl>
    <w:lvl w:ilvl="4" w:tplc="D22A28E6">
      <w:start w:val="1"/>
      <w:numFmt w:val="bullet"/>
      <w:lvlText w:val="•"/>
      <w:lvlJc w:val="left"/>
      <w:pPr>
        <w:ind w:left="7221" w:hanging="240"/>
      </w:pPr>
      <w:rPr>
        <w:rFonts w:hint="default"/>
      </w:rPr>
    </w:lvl>
    <w:lvl w:ilvl="5" w:tplc="7F0EB4E8">
      <w:start w:val="1"/>
      <w:numFmt w:val="bullet"/>
      <w:lvlText w:val="•"/>
      <w:lvlJc w:val="left"/>
      <w:pPr>
        <w:ind w:left="7864" w:hanging="240"/>
      </w:pPr>
      <w:rPr>
        <w:rFonts w:hint="default"/>
      </w:rPr>
    </w:lvl>
    <w:lvl w:ilvl="6" w:tplc="BF1C3980">
      <w:start w:val="1"/>
      <w:numFmt w:val="bullet"/>
      <w:lvlText w:val="•"/>
      <w:lvlJc w:val="left"/>
      <w:pPr>
        <w:ind w:left="8507" w:hanging="240"/>
      </w:pPr>
      <w:rPr>
        <w:rFonts w:hint="default"/>
      </w:rPr>
    </w:lvl>
    <w:lvl w:ilvl="7" w:tplc="76703958">
      <w:start w:val="1"/>
      <w:numFmt w:val="bullet"/>
      <w:lvlText w:val="•"/>
      <w:lvlJc w:val="left"/>
      <w:pPr>
        <w:ind w:left="9150" w:hanging="240"/>
      </w:pPr>
      <w:rPr>
        <w:rFonts w:hint="default"/>
      </w:rPr>
    </w:lvl>
    <w:lvl w:ilvl="8" w:tplc="6060ADB2">
      <w:start w:val="1"/>
      <w:numFmt w:val="bullet"/>
      <w:lvlText w:val="•"/>
      <w:lvlJc w:val="left"/>
      <w:pPr>
        <w:ind w:left="9792" w:hanging="240"/>
      </w:pPr>
      <w:rPr>
        <w:rFonts w:hint="default"/>
      </w:rPr>
    </w:lvl>
  </w:abstractNum>
  <w:abstractNum w:abstractNumId="3">
    <w:nsid w:val="7CE954ED"/>
    <w:multiLevelType w:val="multilevel"/>
    <w:tmpl w:val="82FECE64"/>
    <w:lvl w:ilvl="0">
      <w:start w:val="2"/>
      <w:numFmt w:val="decimal"/>
      <w:lvlText w:val="%1."/>
      <w:lvlJc w:val="left"/>
      <w:pPr>
        <w:ind w:left="450" w:hanging="450"/>
      </w:pPr>
      <w:rPr>
        <w:rFonts w:eastAsiaTheme="minorHAnsi" w:hint="default"/>
      </w:rPr>
    </w:lvl>
    <w:lvl w:ilvl="1">
      <w:start w:val="3"/>
      <w:numFmt w:val="decimal"/>
      <w:lvlText w:val="%1.%2."/>
      <w:lvlJc w:val="left"/>
      <w:pPr>
        <w:ind w:left="1170" w:hanging="72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430" w:hanging="108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500" w:hanging="180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760" w:hanging="2160"/>
      </w:pPr>
      <w:rPr>
        <w:rFonts w:eastAsiaTheme="minorHAnsi"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92"/>
    <w:rsid w:val="00013524"/>
    <w:rsid w:val="00150AC2"/>
    <w:rsid w:val="003742F3"/>
    <w:rsid w:val="003F53B3"/>
    <w:rsid w:val="0044285D"/>
    <w:rsid w:val="00554B2C"/>
    <w:rsid w:val="00564C7C"/>
    <w:rsid w:val="00624C92"/>
    <w:rsid w:val="00652EE3"/>
    <w:rsid w:val="007C3C18"/>
    <w:rsid w:val="00914CCB"/>
    <w:rsid w:val="00A835B6"/>
    <w:rsid w:val="00AB1206"/>
    <w:rsid w:val="00EC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95493-9E69-4422-9014-D825491A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1"/>
    <w:qFormat/>
    <w:rsid w:val="00554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1"/>
    <w:semiHidden/>
    <w:unhideWhenUsed/>
    <w:qFormat/>
    <w:rsid w:val="00554B2C"/>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1"/>
    <w:semiHidden/>
    <w:unhideWhenUsed/>
    <w:qFormat/>
    <w:rsid w:val="00554B2C"/>
    <w:pPr>
      <w:keepNext/>
      <w:keepLines/>
      <w:spacing w:before="40" w:after="0"/>
      <w:outlineLvl w:val="2"/>
    </w:pPr>
    <w:rPr>
      <w:rFonts w:ascii="Cambria" w:eastAsia="Times New Roman" w:hAnsi="Cambria" w:cs="Times New Roman"/>
      <w:b/>
      <w:bCs/>
      <w:color w:val="4F81BD"/>
    </w:rPr>
  </w:style>
  <w:style w:type="paragraph" w:styleId="4">
    <w:name w:val="heading 4"/>
    <w:basedOn w:val="a0"/>
    <w:link w:val="40"/>
    <w:uiPriority w:val="1"/>
    <w:qFormat/>
    <w:rsid w:val="00554B2C"/>
    <w:pPr>
      <w:widowControl w:val="0"/>
      <w:spacing w:after="0" w:line="240" w:lineRule="auto"/>
      <w:ind w:left="656"/>
      <w:outlineLvl w:val="3"/>
    </w:pPr>
    <w:rPr>
      <w:rFonts w:ascii="Times New Roman" w:eastAsia="Times New Roman" w:hAnsi="Times New Roman"/>
      <w:b/>
      <w:bCs/>
      <w:lang w:val="en-US"/>
    </w:rPr>
  </w:style>
  <w:style w:type="paragraph" w:styleId="5">
    <w:name w:val="heading 5"/>
    <w:basedOn w:val="a0"/>
    <w:link w:val="50"/>
    <w:uiPriority w:val="9"/>
    <w:qFormat/>
    <w:rsid w:val="00554B2C"/>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554B2C"/>
    <w:rPr>
      <w:rFonts w:ascii="Times New Roman" w:eastAsia="Times New Roman" w:hAnsi="Times New Roman" w:cs="Times New Roman"/>
      <w:b/>
      <w:bCs/>
      <w:kern w:val="36"/>
      <w:sz w:val="48"/>
      <w:szCs w:val="48"/>
      <w:lang w:eastAsia="ru-RU"/>
    </w:rPr>
  </w:style>
  <w:style w:type="paragraph" w:customStyle="1" w:styleId="21">
    <w:name w:val="Заголовок 21"/>
    <w:basedOn w:val="a0"/>
    <w:next w:val="a0"/>
    <w:uiPriority w:val="1"/>
    <w:unhideWhenUsed/>
    <w:qFormat/>
    <w:rsid w:val="00554B2C"/>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
    <w:name w:val="Заголовок 31"/>
    <w:basedOn w:val="a0"/>
    <w:next w:val="a0"/>
    <w:uiPriority w:val="1"/>
    <w:unhideWhenUsed/>
    <w:qFormat/>
    <w:rsid w:val="00554B2C"/>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1"/>
    <w:link w:val="4"/>
    <w:uiPriority w:val="1"/>
    <w:rsid w:val="00554B2C"/>
    <w:rPr>
      <w:rFonts w:ascii="Times New Roman" w:eastAsia="Times New Roman" w:hAnsi="Times New Roman"/>
      <w:b/>
      <w:bCs/>
      <w:lang w:val="en-US"/>
    </w:rPr>
  </w:style>
  <w:style w:type="character" w:customStyle="1" w:styleId="50">
    <w:name w:val="Заголовок 5 Знак"/>
    <w:basedOn w:val="a1"/>
    <w:link w:val="5"/>
    <w:uiPriority w:val="9"/>
    <w:rsid w:val="00554B2C"/>
    <w:rPr>
      <w:rFonts w:ascii="PTSansRegular" w:eastAsia="Times New Roman" w:hAnsi="PTSansRegular" w:cs="Times New Roman"/>
      <w:b/>
      <w:bCs/>
      <w:sz w:val="26"/>
      <w:szCs w:val="26"/>
      <w:lang w:eastAsia="ru-RU"/>
    </w:rPr>
  </w:style>
  <w:style w:type="numbering" w:customStyle="1" w:styleId="11">
    <w:name w:val="Нет списка1"/>
    <w:next w:val="a3"/>
    <w:uiPriority w:val="99"/>
    <w:semiHidden/>
    <w:unhideWhenUsed/>
    <w:rsid w:val="00554B2C"/>
  </w:style>
  <w:style w:type="numbering" w:customStyle="1" w:styleId="110">
    <w:name w:val="Нет списка11"/>
    <w:next w:val="a3"/>
    <w:uiPriority w:val="99"/>
    <w:semiHidden/>
    <w:unhideWhenUsed/>
    <w:rsid w:val="00554B2C"/>
  </w:style>
  <w:style w:type="paragraph" w:styleId="a4">
    <w:name w:val="No Spacing"/>
    <w:uiPriority w:val="1"/>
    <w:qFormat/>
    <w:rsid w:val="00554B2C"/>
    <w:pPr>
      <w:spacing w:after="0" w:line="240" w:lineRule="auto"/>
      <w:ind w:firstLine="709"/>
      <w:jc w:val="both"/>
    </w:pPr>
    <w:rPr>
      <w:rFonts w:ascii="Times New Roman" w:eastAsia="Calibri" w:hAnsi="Times New Roman" w:cs="Times New Roman"/>
      <w:sz w:val="24"/>
    </w:rPr>
  </w:style>
  <w:style w:type="table" w:styleId="a5">
    <w:name w:val="Table Grid"/>
    <w:basedOn w:val="a2"/>
    <w:uiPriority w:val="5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articletext">
    <w:name w:val="bodyarticletext"/>
    <w:basedOn w:val="a1"/>
    <w:rsid w:val="00554B2C"/>
  </w:style>
  <w:style w:type="paragraph" w:styleId="a6">
    <w:name w:val="Normal (Web)"/>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8"/>
    <w:uiPriority w:val="99"/>
    <w:rsid w:val="00554B2C"/>
    <w:rPr>
      <w:rFonts w:ascii="Times New Roman" w:eastAsia="Times New Roman" w:hAnsi="Times New Roman" w:cs="Times New Roman"/>
      <w:sz w:val="24"/>
      <w:szCs w:val="24"/>
      <w:lang w:eastAsia="ru-RU"/>
    </w:rPr>
  </w:style>
  <w:style w:type="paragraph" w:styleId="a8">
    <w:name w:val="header"/>
    <w:basedOn w:val="a0"/>
    <w:link w:val="a7"/>
    <w:uiPriority w:val="99"/>
    <w:rsid w:val="00554B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1"/>
    <w:uiPriority w:val="99"/>
    <w:semiHidden/>
    <w:rsid w:val="00554B2C"/>
  </w:style>
  <w:style w:type="character" w:customStyle="1" w:styleId="a9">
    <w:name w:val="Нижний колонтитул Знак"/>
    <w:basedOn w:val="a1"/>
    <w:link w:val="aa"/>
    <w:uiPriority w:val="99"/>
    <w:rsid w:val="00554B2C"/>
    <w:rPr>
      <w:rFonts w:ascii="Times New Roman" w:eastAsia="Times New Roman" w:hAnsi="Times New Roman" w:cs="Times New Roman"/>
      <w:sz w:val="24"/>
      <w:szCs w:val="24"/>
      <w:lang w:eastAsia="ru-RU"/>
    </w:rPr>
  </w:style>
  <w:style w:type="paragraph" w:styleId="aa">
    <w:name w:val="footer"/>
    <w:basedOn w:val="a0"/>
    <w:link w:val="a9"/>
    <w:uiPriority w:val="99"/>
    <w:rsid w:val="00554B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1"/>
    <w:uiPriority w:val="99"/>
    <w:semiHidden/>
    <w:rsid w:val="00554B2C"/>
  </w:style>
  <w:style w:type="character" w:styleId="ab">
    <w:name w:val="Hyperlink"/>
    <w:basedOn w:val="a1"/>
    <w:uiPriority w:val="99"/>
    <w:rsid w:val="00554B2C"/>
    <w:rPr>
      <w:color w:val="0000FF"/>
      <w:u w:val="single"/>
    </w:rPr>
  </w:style>
  <w:style w:type="character" w:styleId="ac">
    <w:name w:val="Strong"/>
    <w:basedOn w:val="a1"/>
    <w:uiPriority w:val="22"/>
    <w:qFormat/>
    <w:rsid w:val="00554B2C"/>
    <w:rPr>
      <w:b/>
      <w:bCs/>
    </w:rPr>
  </w:style>
  <w:style w:type="paragraph" w:customStyle="1" w:styleId="text-9">
    <w:name w:val="text-9"/>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8">
    <w:name w:val="text-18"/>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9">
    <w:name w:val="text-19"/>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6">
    <w:name w:val="text-16"/>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0">
    <w:name w:val="text-10"/>
    <w:basedOn w:val="a1"/>
    <w:rsid w:val="00554B2C"/>
  </w:style>
  <w:style w:type="paragraph" w:customStyle="1" w:styleId="ConsPlusNonformat">
    <w:name w:val="ConsPlusNonformat"/>
    <w:rsid w:val="00554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0"/>
    <w:link w:val="BodyTextIndent"/>
    <w:rsid w:val="00554B2C"/>
    <w:pPr>
      <w:spacing w:after="0" w:line="240" w:lineRule="auto"/>
      <w:ind w:firstLine="567"/>
      <w:jc w:val="both"/>
    </w:pPr>
    <w:rPr>
      <w:rFonts w:ascii="Times New Roman" w:eastAsia="Times New Roman" w:hAnsi="Times New Roman" w:cs="Times New Roman"/>
      <w:spacing w:val="-4"/>
      <w:sz w:val="24"/>
      <w:szCs w:val="24"/>
      <w:lang w:eastAsia="ru-RU"/>
    </w:rPr>
  </w:style>
  <w:style w:type="character" w:customStyle="1" w:styleId="BodyTextIndent">
    <w:name w:val="Body Text Indent Знак Знак Знак Знак Знак"/>
    <w:basedOn w:val="a1"/>
    <w:link w:val="BodyTextIndent1"/>
    <w:rsid w:val="00554B2C"/>
    <w:rPr>
      <w:rFonts w:ascii="Times New Roman" w:eastAsia="Times New Roman" w:hAnsi="Times New Roman" w:cs="Times New Roman"/>
      <w:spacing w:val="-4"/>
      <w:sz w:val="24"/>
      <w:szCs w:val="24"/>
      <w:lang w:eastAsia="ru-RU"/>
    </w:rPr>
  </w:style>
  <w:style w:type="paragraph" w:customStyle="1" w:styleId="Div">
    <w:name w:val="Div"/>
    <w:basedOn w:val="a0"/>
    <w:uiPriority w:val="99"/>
    <w:rsid w:val="00554B2C"/>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d">
    <w:name w:val="footnote text"/>
    <w:basedOn w:val="a0"/>
    <w:link w:val="ae"/>
    <w:uiPriority w:val="99"/>
    <w:semiHidden/>
    <w:rsid w:val="00554B2C"/>
    <w:pPr>
      <w:shd w:val="solid" w:color="FFFFFF" w:fill="auto"/>
      <w:spacing w:after="0" w:line="240" w:lineRule="auto"/>
    </w:pPr>
    <w:rPr>
      <w:rFonts w:ascii="Times New Roman" w:eastAsia="Times New Roman" w:hAnsi="Times New Roman" w:cs="Times New Roman"/>
      <w:color w:val="000000"/>
      <w:sz w:val="20"/>
      <w:szCs w:val="20"/>
      <w:shd w:val="solid" w:color="FFFFFF" w:fill="auto"/>
      <w:lang w:eastAsia="ru-RU"/>
    </w:rPr>
  </w:style>
  <w:style w:type="character" w:customStyle="1" w:styleId="ae">
    <w:name w:val="Текст сноски Знак"/>
    <w:basedOn w:val="a1"/>
    <w:link w:val="ad"/>
    <w:uiPriority w:val="99"/>
    <w:semiHidden/>
    <w:rsid w:val="00554B2C"/>
    <w:rPr>
      <w:rFonts w:ascii="Times New Roman" w:eastAsia="Times New Roman" w:hAnsi="Times New Roman" w:cs="Times New Roman"/>
      <w:color w:val="000000"/>
      <w:sz w:val="20"/>
      <w:szCs w:val="20"/>
      <w:shd w:val="solid" w:color="FFFFFF" w:fill="auto"/>
      <w:lang w:eastAsia="ru-RU"/>
    </w:rPr>
  </w:style>
  <w:style w:type="character" w:styleId="af">
    <w:name w:val="footnote reference"/>
    <w:basedOn w:val="a1"/>
    <w:semiHidden/>
    <w:rsid w:val="00554B2C"/>
    <w:rPr>
      <w:vertAlign w:val="superscript"/>
    </w:rPr>
  </w:style>
  <w:style w:type="paragraph" w:customStyle="1" w:styleId="Ul">
    <w:name w:val="Ul"/>
    <w:basedOn w:val="a0"/>
    <w:uiPriority w:val="99"/>
    <w:rsid w:val="00554B2C"/>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customStyle="1" w:styleId="Li">
    <w:name w:val="Li"/>
    <w:basedOn w:val="a0"/>
    <w:uiPriority w:val="99"/>
    <w:rsid w:val="00554B2C"/>
    <w:pPr>
      <w:shd w:val="solid" w:color="FFFFFF" w:fill="auto"/>
      <w:spacing w:after="0" w:line="240" w:lineRule="auto"/>
    </w:pPr>
    <w:rPr>
      <w:rFonts w:ascii="Times New Roman" w:eastAsia="Times New Roman" w:hAnsi="Times New Roman" w:cs="Times New Roman"/>
      <w:color w:val="000000"/>
      <w:sz w:val="24"/>
      <w:szCs w:val="24"/>
      <w:shd w:val="solid" w:color="FFFFFF" w:fill="auto"/>
      <w:lang w:eastAsia="ru-RU"/>
    </w:rPr>
  </w:style>
  <w:style w:type="paragraph" w:styleId="af0">
    <w:name w:val="List Paragraph"/>
    <w:basedOn w:val="a0"/>
    <w:uiPriority w:val="34"/>
    <w:qFormat/>
    <w:rsid w:val="00554B2C"/>
    <w:pPr>
      <w:spacing w:after="200" w:line="276" w:lineRule="auto"/>
      <w:ind w:left="720"/>
      <w:contextualSpacing/>
    </w:pPr>
    <w:rPr>
      <w:rFonts w:ascii="Calibri" w:eastAsia="Calibri" w:hAnsi="Calibri" w:cs="Times New Roman"/>
    </w:rPr>
  </w:style>
  <w:style w:type="paragraph" w:customStyle="1" w:styleId="af1">
    <w:name w:val="Письмо"/>
    <w:basedOn w:val="a0"/>
    <w:uiPriority w:val="99"/>
    <w:rsid w:val="00554B2C"/>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2">
    <w:name w:val="Стиль"/>
    <w:uiPriority w:val="99"/>
    <w:rsid w:val="00554B2C"/>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rmal">
    <w:name w:val="ConsPlusNormal"/>
    <w:rsid w:val="00554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 Знак Зна,Знак Зн"/>
    <w:basedOn w:val="a0"/>
    <w:link w:val="14"/>
    <w:uiPriority w:val="1"/>
    <w:qFormat/>
    <w:rsid w:val="00554B2C"/>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1"/>
    <w:uiPriority w:val="1"/>
    <w:rsid w:val="00554B2C"/>
  </w:style>
  <w:style w:type="character" w:customStyle="1" w:styleId="14">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3"/>
    <w:uiPriority w:val="1"/>
    <w:rsid w:val="00554B2C"/>
    <w:rPr>
      <w:rFonts w:ascii="Times New Roman" w:eastAsia="Times New Roman" w:hAnsi="Times New Roman" w:cs="Times New Roman"/>
      <w:sz w:val="24"/>
      <w:szCs w:val="20"/>
      <w:lang w:eastAsia="ru-RU"/>
    </w:rPr>
  </w:style>
  <w:style w:type="paragraph" w:styleId="32">
    <w:name w:val="Body Text 3"/>
    <w:basedOn w:val="a0"/>
    <w:link w:val="33"/>
    <w:uiPriority w:val="99"/>
    <w:unhideWhenUsed/>
    <w:rsid w:val="00554B2C"/>
    <w:pPr>
      <w:spacing w:after="120" w:line="240" w:lineRule="auto"/>
      <w:ind w:firstLine="709"/>
      <w:jc w:val="both"/>
    </w:pPr>
    <w:rPr>
      <w:rFonts w:ascii="Times New Roman" w:eastAsia="Calibri" w:hAnsi="Times New Roman" w:cs="Times New Roman"/>
      <w:sz w:val="16"/>
      <w:szCs w:val="16"/>
    </w:rPr>
  </w:style>
  <w:style w:type="character" w:customStyle="1" w:styleId="33">
    <w:name w:val="Основной текст 3 Знак"/>
    <w:basedOn w:val="a1"/>
    <w:link w:val="32"/>
    <w:uiPriority w:val="99"/>
    <w:rsid w:val="00554B2C"/>
    <w:rPr>
      <w:rFonts w:ascii="Times New Roman" w:eastAsia="Calibri" w:hAnsi="Times New Roman" w:cs="Times New Roman"/>
      <w:sz w:val="16"/>
      <w:szCs w:val="16"/>
    </w:rPr>
  </w:style>
  <w:style w:type="paragraph" w:styleId="af5">
    <w:name w:val="Title"/>
    <w:basedOn w:val="a0"/>
    <w:link w:val="af6"/>
    <w:uiPriority w:val="99"/>
    <w:qFormat/>
    <w:rsid w:val="00554B2C"/>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1"/>
    <w:link w:val="af5"/>
    <w:uiPriority w:val="99"/>
    <w:rsid w:val="00554B2C"/>
    <w:rPr>
      <w:rFonts w:ascii="Times New Roman" w:eastAsia="Times New Roman" w:hAnsi="Times New Roman" w:cs="Times New Roman"/>
      <w:b/>
      <w:bCs/>
      <w:sz w:val="28"/>
      <w:szCs w:val="24"/>
      <w:lang w:eastAsia="ru-RU"/>
    </w:rPr>
  </w:style>
  <w:style w:type="character" w:customStyle="1" w:styleId="zakonnavy">
    <w:name w:val="zakon_navy"/>
    <w:basedOn w:val="a1"/>
    <w:rsid w:val="00554B2C"/>
  </w:style>
  <w:style w:type="character" w:customStyle="1" w:styleId="zakonspanusual">
    <w:name w:val="zakon_spanusual"/>
    <w:basedOn w:val="a1"/>
    <w:rsid w:val="00554B2C"/>
  </w:style>
  <w:style w:type="character" w:customStyle="1" w:styleId="zakonlink">
    <w:name w:val="zakon_link"/>
    <w:basedOn w:val="a1"/>
    <w:rsid w:val="00554B2C"/>
  </w:style>
  <w:style w:type="paragraph" w:customStyle="1" w:styleId="p2">
    <w:name w:val="p2"/>
    <w:basedOn w:val="a0"/>
    <w:uiPriority w:val="99"/>
    <w:rsid w:val="00554B2C"/>
    <w:pPr>
      <w:spacing w:after="0" w:line="240" w:lineRule="auto"/>
    </w:pPr>
    <w:rPr>
      <w:rFonts w:ascii="Times New Roman" w:eastAsia="Times New Roman" w:hAnsi="Times New Roman" w:cs="Times New Roman"/>
      <w:sz w:val="24"/>
      <w:szCs w:val="24"/>
      <w:lang w:eastAsia="ru-RU"/>
    </w:rPr>
  </w:style>
  <w:style w:type="character" w:customStyle="1" w:styleId="t91">
    <w:name w:val="t91"/>
    <w:rsid w:val="00554B2C"/>
    <w:rPr>
      <w:rFonts w:ascii="Arial" w:hAnsi="Arial" w:cs="Arial" w:hint="default"/>
      <w:b/>
      <w:bCs/>
      <w:color w:val="000000"/>
      <w:sz w:val="29"/>
      <w:szCs w:val="29"/>
    </w:rPr>
  </w:style>
  <w:style w:type="character" w:customStyle="1" w:styleId="t171">
    <w:name w:val="t171"/>
    <w:rsid w:val="00554B2C"/>
    <w:rPr>
      <w:rFonts w:ascii="Times New Roman" w:hAnsi="Times New Roman" w:cs="Times New Roman" w:hint="default"/>
      <w:color w:val="000000"/>
      <w:sz w:val="24"/>
      <w:szCs w:val="24"/>
    </w:rPr>
  </w:style>
  <w:style w:type="character" w:customStyle="1" w:styleId="t271">
    <w:name w:val="t271"/>
    <w:rsid w:val="00554B2C"/>
    <w:rPr>
      <w:rFonts w:ascii="Arial" w:hAnsi="Arial" w:cs="Arial" w:hint="default"/>
      <w:b/>
      <w:bCs/>
      <w:color w:val="000000"/>
      <w:sz w:val="26"/>
      <w:szCs w:val="26"/>
    </w:rPr>
  </w:style>
  <w:style w:type="character" w:customStyle="1" w:styleId="t61">
    <w:name w:val="t61"/>
    <w:rsid w:val="00554B2C"/>
    <w:rPr>
      <w:rFonts w:ascii="Arial" w:hAnsi="Arial" w:cs="Arial" w:hint="default"/>
      <w:color w:val="000000"/>
      <w:sz w:val="26"/>
      <w:szCs w:val="26"/>
    </w:rPr>
  </w:style>
  <w:style w:type="character" w:customStyle="1" w:styleId="t281">
    <w:name w:val="t281"/>
    <w:rsid w:val="00554B2C"/>
    <w:rPr>
      <w:rFonts w:ascii="Arial" w:hAnsi="Arial" w:cs="Arial" w:hint="default"/>
      <w:color w:val="000000"/>
      <w:sz w:val="26"/>
      <w:szCs w:val="26"/>
      <w:u w:val="single"/>
    </w:rPr>
  </w:style>
  <w:style w:type="paragraph" w:customStyle="1" w:styleId="ConsPlusTitle">
    <w:name w:val="ConsPlusTitle"/>
    <w:rsid w:val="00554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Balloon Text"/>
    <w:basedOn w:val="a0"/>
    <w:link w:val="af8"/>
    <w:uiPriority w:val="99"/>
    <w:semiHidden/>
    <w:unhideWhenUsed/>
    <w:rsid w:val="00554B2C"/>
    <w:pPr>
      <w:spacing w:after="0" w:line="240" w:lineRule="auto"/>
      <w:ind w:firstLine="709"/>
      <w:jc w:val="both"/>
    </w:pPr>
    <w:rPr>
      <w:rFonts w:ascii="Tahoma" w:eastAsia="Calibri" w:hAnsi="Tahoma" w:cs="Tahoma"/>
      <w:sz w:val="16"/>
      <w:szCs w:val="16"/>
    </w:rPr>
  </w:style>
  <w:style w:type="character" w:customStyle="1" w:styleId="af8">
    <w:name w:val="Текст выноски Знак"/>
    <w:basedOn w:val="a1"/>
    <w:link w:val="af7"/>
    <w:uiPriority w:val="99"/>
    <w:semiHidden/>
    <w:rsid w:val="00554B2C"/>
    <w:rPr>
      <w:rFonts w:ascii="Tahoma" w:eastAsia="Calibri" w:hAnsi="Tahoma" w:cs="Tahoma"/>
      <w:sz w:val="16"/>
      <w:szCs w:val="16"/>
    </w:rPr>
  </w:style>
  <w:style w:type="character" w:customStyle="1" w:styleId="15">
    <w:name w:val="Просмотренная гиперссылка1"/>
    <w:basedOn w:val="a1"/>
    <w:uiPriority w:val="99"/>
    <w:semiHidden/>
    <w:unhideWhenUsed/>
    <w:rsid w:val="00554B2C"/>
    <w:rPr>
      <w:color w:val="800080"/>
      <w:u w:val="single"/>
    </w:rPr>
  </w:style>
  <w:style w:type="paragraph" w:styleId="22">
    <w:name w:val="Body Text 2"/>
    <w:basedOn w:val="a0"/>
    <w:link w:val="23"/>
    <w:uiPriority w:val="99"/>
    <w:unhideWhenUsed/>
    <w:rsid w:val="00554B2C"/>
    <w:pPr>
      <w:spacing w:after="120" w:line="480" w:lineRule="auto"/>
      <w:ind w:firstLine="709"/>
      <w:jc w:val="both"/>
    </w:pPr>
    <w:rPr>
      <w:rFonts w:ascii="Times New Roman" w:eastAsia="Calibri" w:hAnsi="Times New Roman" w:cs="Times New Roman"/>
      <w:sz w:val="24"/>
    </w:rPr>
  </w:style>
  <w:style w:type="character" w:customStyle="1" w:styleId="23">
    <w:name w:val="Основной текст 2 Знак"/>
    <w:basedOn w:val="a1"/>
    <w:link w:val="22"/>
    <w:uiPriority w:val="99"/>
    <w:rsid w:val="00554B2C"/>
    <w:rPr>
      <w:rFonts w:ascii="Times New Roman" w:eastAsia="Calibri" w:hAnsi="Times New Roman" w:cs="Times New Roman"/>
      <w:sz w:val="24"/>
    </w:rPr>
  </w:style>
  <w:style w:type="paragraph" w:styleId="24">
    <w:name w:val="Body Text Indent 2"/>
    <w:basedOn w:val="a0"/>
    <w:link w:val="25"/>
    <w:uiPriority w:val="99"/>
    <w:unhideWhenUsed/>
    <w:rsid w:val="00554B2C"/>
    <w:pPr>
      <w:spacing w:after="120" w:line="480" w:lineRule="auto"/>
      <w:ind w:left="283" w:firstLine="709"/>
      <w:jc w:val="both"/>
    </w:pPr>
    <w:rPr>
      <w:rFonts w:ascii="Times New Roman" w:eastAsia="Calibri" w:hAnsi="Times New Roman" w:cs="Times New Roman"/>
      <w:sz w:val="24"/>
    </w:rPr>
  </w:style>
  <w:style w:type="character" w:customStyle="1" w:styleId="25">
    <w:name w:val="Основной текст с отступом 2 Знак"/>
    <w:basedOn w:val="a1"/>
    <w:link w:val="24"/>
    <w:uiPriority w:val="99"/>
    <w:rsid w:val="00554B2C"/>
    <w:rPr>
      <w:rFonts w:ascii="Times New Roman" w:eastAsia="Calibri" w:hAnsi="Times New Roman" w:cs="Times New Roman"/>
      <w:sz w:val="24"/>
    </w:rPr>
  </w:style>
  <w:style w:type="paragraph" w:styleId="af9">
    <w:name w:val="Body Text Indent"/>
    <w:basedOn w:val="a0"/>
    <w:link w:val="afa"/>
    <w:uiPriority w:val="99"/>
    <w:unhideWhenUsed/>
    <w:rsid w:val="00554B2C"/>
    <w:pPr>
      <w:spacing w:after="120" w:line="240" w:lineRule="auto"/>
      <w:ind w:left="283" w:firstLine="709"/>
      <w:jc w:val="both"/>
    </w:pPr>
    <w:rPr>
      <w:rFonts w:ascii="Times New Roman" w:eastAsia="Calibri" w:hAnsi="Times New Roman" w:cs="Times New Roman"/>
      <w:sz w:val="24"/>
    </w:rPr>
  </w:style>
  <w:style w:type="character" w:customStyle="1" w:styleId="afa">
    <w:name w:val="Основной текст с отступом Знак"/>
    <w:basedOn w:val="a1"/>
    <w:link w:val="af9"/>
    <w:uiPriority w:val="99"/>
    <w:rsid w:val="00554B2C"/>
    <w:rPr>
      <w:rFonts w:ascii="Times New Roman" w:eastAsia="Calibri" w:hAnsi="Times New Roman" w:cs="Times New Roman"/>
      <w:sz w:val="24"/>
    </w:rPr>
  </w:style>
  <w:style w:type="numbering" w:customStyle="1" w:styleId="26">
    <w:name w:val="Нет списка2"/>
    <w:next w:val="a3"/>
    <w:uiPriority w:val="99"/>
    <w:semiHidden/>
    <w:unhideWhenUsed/>
    <w:rsid w:val="00554B2C"/>
  </w:style>
  <w:style w:type="character" w:styleId="afb">
    <w:name w:val="Emphasis"/>
    <w:basedOn w:val="a1"/>
    <w:qFormat/>
    <w:rsid w:val="00554B2C"/>
    <w:rPr>
      <w:i/>
      <w:iCs/>
    </w:rPr>
  </w:style>
  <w:style w:type="paragraph" w:styleId="HTML">
    <w:name w:val="HTML Preformatted"/>
    <w:basedOn w:val="a0"/>
    <w:link w:val="HTML0"/>
    <w:uiPriority w:val="99"/>
    <w:rsid w:val="0055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554B2C"/>
    <w:rPr>
      <w:rFonts w:ascii="Courier New" w:eastAsia="Times New Roman" w:hAnsi="Courier New" w:cs="Courier New"/>
      <w:sz w:val="20"/>
      <w:szCs w:val="20"/>
      <w:lang w:eastAsia="ru-RU"/>
    </w:rPr>
  </w:style>
  <w:style w:type="paragraph" w:styleId="afc">
    <w:name w:val="Block Text"/>
    <w:basedOn w:val="a0"/>
    <w:uiPriority w:val="99"/>
    <w:rsid w:val="00554B2C"/>
    <w:pPr>
      <w:tabs>
        <w:tab w:val="left" w:pos="-180"/>
      </w:tabs>
      <w:spacing w:after="0" w:line="240" w:lineRule="auto"/>
      <w:ind w:left="180" w:right="5296"/>
      <w:jc w:val="center"/>
    </w:pPr>
    <w:rPr>
      <w:rFonts w:ascii="Times New Roman" w:eastAsia="Times New Roman" w:hAnsi="Times New Roman" w:cs="Times New Roman"/>
      <w:b/>
      <w:lang w:eastAsia="ru-RU"/>
    </w:rPr>
  </w:style>
  <w:style w:type="paragraph" w:styleId="34">
    <w:name w:val="Body Text Indent 3"/>
    <w:basedOn w:val="a0"/>
    <w:link w:val="35"/>
    <w:uiPriority w:val="99"/>
    <w:semiHidden/>
    <w:unhideWhenUsed/>
    <w:rsid w:val="00554B2C"/>
    <w:pPr>
      <w:spacing w:after="120" w:line="240" w:lineRule="auto"/>
      <w:ind w:left="283" w:firstLine="709"/>
      <w:jc w:val="both"/>
    </w:pPr>
    <w:rPr>
      <w:rFonts w:ascii="Times New Roman" w:eastAsia="Calibri" w:hAnsi="Times New Roman" w:cs="Times New Roman"/>
      <w:sz w:val="16"/>
      <w:szCs w:val="16"/>
    </w:rPr>
  </w:style>
  <w:style w:type="character" w:customStyle="1" w:styleId="35">
    <w:name w:val="Основной текст с отступом 3 Знак"/>
    <w:basedOn w:val="a1"/>
    <w:link w:val="34"/>
    <w:uiPriority w:val="99"/>
    <w:semiHidden/>
    <w:rsid w:val="00554B2C"/>
    <w:rPr>
      <w:rFonts w:ascii="Times New Roman" w:eastAsia="Calibri" w:hAnsi="Times New Roman" w:cs="Times New Roman"/>
      <w:sz w:val="16"/>
      <w:szCs w:val="16"/>
    </w:rPr>
  </w:style>
  <w:style w:type="paragraph" w:customStyle="1" w:styleId="Style7">
    <w:name w:val="Style7"/>
    <w:basedOn w:val="a0"/>
    <w:uiPriority w:val="99"/>
    <w:rsid w:val="00554B2C"/>
    <w:pPr>
      <w:widowControl w:val="0"/>
      <w:autoSpaceDE w:val="0"/>
      <w:autoSpaceDN w:val="0"/>
      <w:adjustRightInd w:val="0"/>
      <w:spacing w:after="0" w:line="230" w:lineRule="exact"/>
    </w:pPr>
    <w:rPr>
      <w:rFonts w:ascii="Franklin Gothic Demi" w:eastAsia="Times New Roman" w:hAnsi="Franklin Gothic Demi" w:cs="Times New Roman"/>
      <w:sz w:val="24"/>
      <w:szCs w:val="24"/>
      <w:lang w:eastAsia="ru-RU"/>
    </w:rPr>
  </w:style>
  <w:style w:type="character" w:customStyle="1" w:styleId="FontStyle21">
    <w:name w:val="Font Style21"/>
    <w:basedOn w:val="a1"/>
    <w:rsid w:val="00554B2C"/>
    <w:rPr>
      <w:rFonts w:ascii="Century Schoolbook" w:hAnsi="Century Schoolbook" w:cs="Century Schoolbook" w:hint="default"/>
      <w:sz w:val="18"/>
      <w:szCs w:val="18"/>
    </w:rPr>
  </w:style>
  <w:style w:type="paragraph" w:customStyle="1" w:styleId="16">
    <w:name w:val="Абзац списка1"/>
    <w:basedOn w:val="a0"/>
    <w:uiPriority w:val="99"/>
    <w:rsid w:val="00554B2C"/>
    <w:pPr>
      <w:spacing w:after="200" w:line="276" w:lineRule="auto"/>
      <w:ind w:left="720"/>
      <w:contextualSpacing/>
    </w:pPr>
    <w:rPr>
      <w:rFonts w:ascii="Calibri" w:eastAsia="Times New Roman" w:hAnsi="Calibri" w:cs="Times New Roman"/>
    </w:rPr>
  </w:style>
  <w:style w:type="paragraph" w:customStyle="1" w:styleId="140">
    <w:name w:val="Обычный + 14 пт"/>
    <w:aliases w:val="По ширине,Междустр.интервал:  полуторный Знак,Междустр.интервал:  полуторный"/>
    <w:basedOn w:val="a0"/>
    <w:uiPriority w:val="99"/>
    <w:rsid w:val="00554B2C"/>
    <w:pPr>
      <w:spacing w:after="0" w:line="360" w:lineRule="auto"/>
      <w:jc w:val="both"/>
    </w:pPr>
    <w:rPr>
      <w:rFonts w:ascii="Times New Roman" w:eastAsia="MS Mincho" w:hAnsi="Times New Roman" w:cs="Times New Roman"/>
      <w:sz w:val="28"/>
      <w:szCs w:val="28"/>
      <w:lang w:eastAsia="ru-RU"/>
    </w:rPr>
  </w:style>
  <w:style w:type="paragraph" w:styleId="a">
    <w:name w:val="List Bullet"/>
    <w:basedOn w:val="a0"/>
    <w:uiPriority w:val="99"/>
    <w:unhideWhenUsed/>
    <w:rsid w:val="00554B2C"/>
    <w:pPr>
      <w:numPr>
        <w:numId w:val="1"/>
      </w:numPr>
      <w:spacing w:after="0" w:line="240" w:lineRule="auto"/>
      <w:contextualSpacing/>
    </w:pPr>
    <w:rPr>
      <w:rFonts w:ascii="Times New Roman" w:eastAsia="Times New Roman" w:hAnsi="Times New Roman" w:cs="Times New Roman"/>
      <w:spacing w:val="8"/>
      <w:kern w:val="144"/>
      <w:sz w:val="20"/>
      <w:szCs w:val="20"/>
      <w:lang w:eastAsia="ru-RU"/>
    </w:rPr>
  </w:style>
  <w:style w:type="character" w:customStyle="1" w:styleId="210">
    <w:name w:val="Основной текст с отступом 2 Знак1"/>
    <w:basedOn w:val="a1"/>
    <w:uiPriority w:val="99"/>
    <w:semiHidden/>
    <w:rsid w:val="00554B2C"/>
    <w:rPr>
      <w:rFonts w:ascii="Times New Roman" w:eastAsia="Calibri" w:hAnsi="Times New Roman" w:cs="Times New Roman"/>
      <w:sz w:val="24"/>
    </w:rPr>
  </w:style>
  <w:style w:type="paragraph" w:customStyle="1" w:styleId="u">
    <w:name w:val="u"/>
    <w:basedOn w:val="a0"/>
    <w:uiPriority w:val="99"/>
    <w:rsid w:val="00554B2C"/>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1"/>
    <w:rsid w:val="00554B2C"/>
  </w:style>
  <w:style w:type="numbering" w:customStyle="1" w:styleId="36">
    <w:name w:val="Нет списка3"/>
    <w:next w:val="a3"/>
    <w:uiPriority w:val="99"/>
    <w:semiHidden/>
    <w:unhideWhenUsed/>
    <w:rsid w:val="00554B2C"/>
  </w:style>
  <w:style w:type="character" w:customStyle="1" w:styleId="afd">
    <w:name w:val="Гипертекстовая ссылка"/>
    <w:basedOn w:val="a1"/>
    <w:uiPriority w:val="99"/>
    <w:rsid w:val="00554B2C"/>
    <w:rPr>
      <w:rFonts w:ascii="Times New Roman" w:hAnsi="Times New Roman" w:cs="Times New Roman" w:hint="default"/>
      <w:b/>
      <w:bCs w:val="0"/>
      <w:color w:val="008000"/>
    </w:rPr>
  </w:style>
  <w:style w:type="character" w:customStyle="1" w:styleId="afe">
    <w:name w:val="Цветовое выделение"/>
    <w:uiPriority w:val="99"/>
    <w:rsid w:val="00554B2C"/>
    <w:rPr>
      <w:b/>
      <w:bCs w:val="0"/>
      <w:color w:val="000080"/>
    </w:rPr>
  </w:style>
  <w:style w:type="paragraph" w:customStyle="1" w:styleId="maintext">
    <w:name w:val="main_text"/>
    <w:basedOn w:val="a0"/>
    <w:uiPriority w:val="99"/>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uiPriority w:val="99"/>
    <w:rsid w:val="00554B2C"/>
    <w:pPr>
      <w:spacing w:after="0" w:line="240" w:lineRule="auto"/>
    </w:pPr>
    <w:rPr>
      <w:rFonts w:ascii="Calibri" w:eastAsia="Times New Roman" w:hAnsi="Calibri" w:cs="Times New Roman"/>
      <w:lang w:eastAsia="ru-RU"/>
    </w:rPr>
  </w:style>
  <w:style w:type="character" w:customStyle="1" w:styleId="blk3">
    <w:name w:val="blk3"/>
    <w:basedOn w:val="a1"/>
    <w:rsid w:val="00554B2C"/>
    <w:rPr>
      <w:vanish w:val="0"/>
      <w:webHidden w:val="0"/>
      <w:specVanish w:val="0"/>
    </w:rPr>
  </w:style>
  <w:style w:type="character" w:customStyle="1" w:styleId="apple-converted-space">
    <w:name w:val="apple-converted-space"/>
    <w:basedOn w:val="a1"/>
    <w:rsid w:val="00554B2C"/>
  </w:style>
  <w:style w:type="character" w:customStyle="1" w:styleId="20">
    <w:name w:val="Заголовок 2 Знак"/>
    <w:basedOn w:val="a1"/>
    <w:link w:val="2"/>
    <w:uiPriority w:val="1"/>
    <w:rsid w:val="00554B2C"/>
    <w:rPr>
      <w:rFonts w:ascii="Cambria" w:eastAsia="Times New Roman" w:hAnsi="Cambria" w:cs="Times New Roman"/>
      <w:b/>
      <w:bCs/>
      <w:color w:val="4F81BD"/>
      <w:sz w:val="26"/>
      <w:szCs w:val="26"/>
    </w:rPr>
  </w:style>
  <w:style w:type="character" w:customStyle="1" w:styleId="aff">
    <w:name w:val="Основной текст_"/>
    <w:basedOn w:val="a1"/>
    <w:link w:val="18"/>
    <w:locked/>
    <w:rsid w:val="00554B2C"/>
    <w:rPr>
      <w:rFonts w:ascii="Times New Roman" w:eastAsia="Times New Roman" w:hAnsi="Times New Roman" w:cs="Times New Roman"/>
      <w:sz w:val="25"/>
      <w:szCs w:val="25"/>
      <w:shd w:val="clear" w:color="auto" w:fill="FFFFFF"/>
    </w:rPr>
  </w:style>
  <w:style w:type="paragraph" w:customStyle="1" w:styleId="18">
    <w:name w:val="Основной текст1"/>
    <w:basedOn w:val="a0"/>
    <w:link w:val="aff"/>
    <w:rsid w:val="00554B2C"/>
    <w:pPr>
      <w:shd w:val="clear" w:color="auto" w:fill="FFFFFF"/>
      <w:spacing w:before="300" w:after="300" w:line="0" w:lineRule="atLeast"/>
      <w:jc w:val="center"/>
    </w:pPr>
    <w:rPr>
      <w:rFonts w:ascii="Times New Roman" w:eastAsia="Times New Roman" w:hAnsi="Times New Roman" w:cs="Times New Roman"/>
      <w:sz w:val="25"/>
      <w:szCs w:val="25"/>
    </w:rPr>
  </w:style>
  <w:style w:type="paragraph" w:customStyle="1" w:styleId="normacttext">
    <w:name w:val="norm_act_text"/>
    <w:basedOn w:val="a0"/>
    <w:rsid w:val="00554B2C"/>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wmi-callto">
    <w:name w:val="wmi-callto"/>
    <w:basedOn w:val="a1"/>
    <w:rsid w:val="00554B2C"/>
  </w:style>
  <w:style w:type="paragraph" w:customStyle="1" w:styleId="rtejustify">
    <w:name w:val="rtejustify"/>
    <w:basedOn w:val="a0"/>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3"/>
    <w:uiPriority w:val="99"/>
    <w:semiHidden/>
    <w:unhideWhenUsed/>
    <w:rsid w:val="00554B2C"/>
  </w:style>
  <w:style w:type="numbering" w:customStyle="1" w:styleId="51">
    <w:name w:val="Нет списка5"/>
    <w:next w:val="a3"/>
    <w:uiPriority w:val="99"/>
    <w:semiHidden/>
    <w:unhideWhenUsed/>
    <w:rsid w:val="00554B2C"/>
  </w:style>
  <w:style w:type="character" w:styleId="aff0">
    <w:name w:val="annotation reference"/>
    <w:basedOn w:val="a1"/>
    <w:uiPriority w:val="99"/>
    <w:semiHidden/>
    <w:unhideWhenUsed/>
    <w:rsid w:val="00554B2C"/>
    <w:rPr>
      <w:sz w:val="16"/>
      <w:szCs w:val="16"/>
    </w:rPr>
  </w:style>
  <w:style w:type="paragraph" w:styleId="aff1">
    <w:name w:val="annotation text"/>
    <w:basedOn w:val="a0"/>
    <w:link w:val="aff2"/>
    <w:uiPriority w:val="99"/>
    <w:semiHidden/>
    <w:unhideWhenUsed/>
    <w:rsid w:val="00554B2C"/>
    <w:pPr>
      <w:spacing w:after="200" w:line="240" w:lineRule="auto"/>
    </w:pPr>
    <w:rPr>
      <w:rFonts w:ascii="Calibri" w:eastAsia="Calibri" w:hAnsi="Calibri" w:cs="Times New Roman"/>
      <w:sz w:val="20"/>
      <w:szCs w:val="20"/>
    </w:rPr>
  </w:style>
  <w:style w:type="character" w:customStyle="1" w:styleId="aff2">
    <w:name w:val="Текст примечания Знак"/>
    <w:basedOn w:val="a1"/>
    <w:link w:val="aff1"/>
    <w:uiPriority w:val="99"/>
    <w:semiHidden/>
    <w:rsid w:val="00554B2C"/>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554B2C"/>
    <w:rPr>
      <w:b/>
      <w:bCs/>
    </w:rPr>
  </w:style>
  <w:style w:type="character" w:customStyle="1" w:styleId="aff4">
    <w:name w:val="Тема примечания Знак"/>
    <w:basedOn w:val="aff2"/>
    <w:link w:val="aff3"/>
    <w:uiPriority w:val="99"/>
    <w:semiHidden/>
    <w:rsid w:val="00554B2C"/>
    <w:rPr>
      <w:rFonts w:ascii="Calibri" w:eastAsia="Calibri" w:hAnsi="Calibri" w:cs="Times New Roman"/>
      <w:b/>
      <w:bCs/>
      <w:sz w:val="20"/>
      <w:szCs w:val="20"/>
    </w:rPr>
  </w:style>
  <w:style w:type="numbering" w:customStyle="1" w:styleId="6">
    <w:name w:val="Нет списка6"/>
    <w:next w:val="a3"/>
    <w:uiPriority w:val="99"/>
    <w:semiHidden/>
    <w:unhideWhenUsed/>
    <w:rsid w:val="00554B2C"/>
  </w:style>
  <w:style w:type="table" w:customStyle="1" w:styleId="TableGrid">
    <w:name w:val="TableGrid"/>
    <w:rsid w:val="00554B2C"/>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c15">
    <w:name w:val="c15"/>
    <w:basedOn w:val="a1"/>
    <w:rsid w:val="00554B2C"/>
  </w:style>
  <w:style w:type="character" w:customStyle="1" w:styleId="30">
    <w:name w:val="Заголовок 3 Знак"/>
    <w:basedOn w:val="a1"/>
    <w:link w:val="3"/>
    <w:uiPriority w:val="1"/>
    <w:rsid w:val="00554B2C"/>
    <w:rPr>
      <w:rFonts w:ascii="Cambria" w:eastAsia="Times New Roman" w:hAnsi="Cambria" w:cs="Times New Roman"/>
      <w:b/>
      <w:bCs/>
      <w:color w:val="4F81BD"/>
    </w:rPr>
  </w:style>
  <w:style w:type="table" w:customStyle="1" w:styleId="19">
    <w:name w:val="Сетка таблицы1"/>
    <w:basedOn w:val="a2"/>
    <w:next w:val="a5"/>
    <w:uiPriority w:val="39"/>
    <w:rsid w:val="00554B2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5"/>
    <w:uiPriority w:val="5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554B2C"/>
  </w:style>
  <w:style w:type="table" w:customStyle="1" w:styleId="37">
    <w:name w:val="Сетка таблицы3"/>
    <w:basedOn w:val="a2"/>
    <w:next w:val="a5"/>
    <w:uiPriority w:val="5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54B2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54B2C"/>
    <w:pPr>
      <w:widowControl w:val="0"/>
      <w:spacing w:after="0" w:line="240" w:lineRule="auto"/>
    </w:pPr>
    <w:rPr>
      <w:lang w:val="en-US"/>
    </w:rPr>
  </w:style>
  <w:style w:type="table" w:customStyle="1" w:styleId="42">
    <w:name w:val="Сетка таблицы4"/>
    <w:basedOn w:val="a2"/>
    <w:next w:val="a5"/>
    <w:uiPriority w:val="3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5"/>
    <w:uiPriority w:val="3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5"/>
    <w:uiPriority w:val="3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5"/>
    <w:uiPriority w:val="3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554B2C"/>
  </w:style>
  <w:style w:type="table" w:customStyle="1" w:styleId="80">
    <w:name w:val="Сетка таблицы8"/>
    <w:basedOn w:val="a2"/>
    <w:next w:val="a5"/>
    <w:uiPriority w:val="5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5"/>
    <w:uiPriority w:val="39"/>
    <w:rsid w:val="0055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5"/>
    <w:rsid w:val="00554B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554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1"/>
    <w:uiPriority w:val="99"/>
    <w:semiHidden/>
    <w:unhideWhenUsed/>
    <w:rsid w:val="00554B2C"/>
    <w:rPr>
      <w:color w:val="954F72" w:themeColor="followedHyperlink"/>
      <w:u w:val="single"/>
    </w:rPr>
  </w:style>
  <w:style w:type="character" w:customStyle="1" w:styleId="211">
    <w:name w:val="Заголовок 2 Знак1"/>
    <w:basedOn w:val="a1"/>
    <w:uiPriority w:val="9"/>
    <w:semiHidden/>
    <w:rsid w:val="00554B2C"/>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1"/>
    <w:uiPriority w:val="9"/>
    <w:semiHidden/>
    <w:rsid w:val="00554B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ovo@tsn.lokos.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РябовскаяООШ3</dc:creator>
  <cp:keywords/>
  <dc:description/>
  <cp:lastModifiedBy>РябовскаяООШ3</cp:lastModifiedBy>
  <cp:revision>8</cp:revision>
  <dcterms:created xsi:type="dcterms:W3CDTF">2020-06-08T14:13:00Z</dcterms:created>
  <dcterms:modified xsi:type="dcterms:W3CDTF">2020-06-09T13:00:00Z</dcterms:modified>
</cp:coreProperties>
</file>